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2" w:type="dxa"/>
        <w:tblInd w:w="-923" w:type="dxa"/>
        <w:tblBorders>
          <w:insideH w:val="single" w:sz="4" w:space="0" w:color="auto"/>
        </w:tblBorders>
        <w:tblLayout w:type="fixed"/>
        <w:tblCellMar>
          <w:left w:w="70" w:type="dxa"/>
          <w:right w:w="70" w:type="dxa"/>
        </w:tblCellMar>
        <w:tblLook w:val="0000" w:firstRow="0" w:lastRow="0" w:firstColumn="0" w:lastColumn="0" w:noHBand="0" w:noVBand="0"/>
      </w:tblPr>
      <w:tblGrid>
        <w:gridCol w:w="1967"/>
        <w:gridCol w:w="160"/>
        <w:gridCol w:w="9395"/>
      </w:tblGrid>
      <w:tr w:rsidR="00F75EB5" w:rsidRPr="009D205E" w:rsidTr="007C45C2">
        <w:trPr>
          <w:cantSplit/>
          <w:trHeight w:hRule="exact" w:val="1423"/>
        </w:trPr>
        <w:tc>
          <w:tcPr>
            <w:tcW w:w="1967" w:type="dxa"/>
            <w:vMerge w:val="restart"/>
            <w:textDirection w:val="btLr"/>
          </w:tcPr>
          <w:p w:rsidR="00F75EB5" w:rsidRPr="004E43D9" w:rsidRDefault="00E165DD" w:rsidP="00153672">
            <w:pPr>
              <w:ind w:left="113" w:right="113"/>
              <w:jc w:val="center"/>
              <w:rPr>
                <w:color w:val="0070C0"/>
                <w:sz w:val="50"/>
                <w:szCs w:val="50"/>
                <w:lang w:val="fr-CH"/>
              </w:rPr>
            </w:pPr>
            <w:bookmarkStart w:id="0" w:name="_GoBack"/>
            <w:bookmarkEnd w:id="0"/>
            <w:r w:rsidRPr="004E43D9">
              <w:rPr>
                <w:sz w:val="50"/>
                <w:szCs w:val="50"/>
                <w:lang w:val="fr-CH"/>
              </w:rPr>
              <w:t xml:space="preserve">Technologue en production chimique et pharmaceutique CFC          </w:t>
            </w:r>
            <w:r w:rsidR="00F75EB5" w:rsidRPr="004E43D9">
              <w:rPr>
                <w:b/>
                <w:color w:val="0070C0"/>
                <w:sz w:val="56"/>
                <w:szCs w:val="56"/>
                <w:lang w:val="fr-CH"/>
              </w:rPr>
              <w:t>Do</w:t>
            </w:r>
            <w:r w:rsidR="00153672" w:rsidRPr="004E43D9">
              <w:rPr>
                <w:b/>
                <w:color w:val="0070C0"/>
                <w:sz w:val="56"/>
                <w:szCs w:val="56"/>
                <w:lang w:val="fr-CH"/>
              </w:rPr>
              <w:t>c</w:t>
            </w:r>
            <w:r w:rsidR="00F75EB5" w:rsidRPr="004E43D9">
              <w:rPr>
                <w:b/>
                <w:color w:val="0070C0"/>
                <w:sz w:val="56"/>
                <w:szCs w:val="56"/>
                <w:lang w:val="fr-CH"/>
              </w:rPr>
              <w:t xml:space="preserve">umentation </w:t>
            </w:r>
            <w:r w:rsidR="00153672" w:rsidRPr="004E43D9">
              <w:rPr>
                <w:b/>
                <w:color w:val="0070C0"/>
                <w:sz w:val="56"/>
                <w:szCs w:val="56"/>
                <w:lang w:val="fr-CH"/>
              </w:rPr>
              <w:t xml:space="preserve">formation professionelle initiale </w:t>
            </w:r>
          </w:p>
        </w:tc>
        <w:tc>
          <w:tcPr>
            <w:tcW w:w="160" w:type="dxa"/>
            <w:tcBorders>
              <w:top w:val="nil"/>
              <w:bottom w:val="nil"/>
            </w:tcBorders>
          </w:tcPr>
          <w:p w:rsidR="00F75EB5" w:rsidRPr="004E43D9" w:rsidRDefault="00F75EB5" w:rsidP="00EF2D5A">
            <w:pPr>
              <w:jc w:val="right"/>
              <w:rPr>
                <w:b/>
                <w:lang w:val="fr-CH"/>
              </w:rPr>
            </w:pPr>
          </w:p>
        </w:tc>
        <w:tc>
          <w:tcPr>
            <w:tcW w:w="9395" w:type="dxa"/>
            <w:tcBorders>
              <w:top w:val="nil"/>
              <w:bottom w:val="single" w:sz="8" w:space="0" w:color="0070C0"/>
              <w:right w:val="nil"/>
            </w:tcBorders>
          </w:tcPr>
          <w:p w:rsidR="00F75EB5" w:rsidRPr="004E43D9" w:rsidRDefault="00F75EB5" w:rsidP="00EF2D5A">
            <w:pPr>
              <w:spacing w:before="300"/>
              <w:rPr>
                <w:b/>
                <w:sz w:val="32"/>
                <w:lang w:val="fr-CH"/>
              </w:rPr>
            </w:pPr>
            <w:r w:rsidRPr="004E43D9">
              <w:rPr>
                <w:b/>
                <w:sz w:val="32"/>
                <w:lang w:val="fr-CH"/>
              </w:rPr>
              <w:t xml:space="preserve">  1.</w:t>
            </w:r>
            <w:r w:rsidRPr="004E43D9">
              <w:rPr>
                <w:b/>
                <w:sz w:val="32"/>
                <w:lang w:val="fr-CH"/>
              </w:rPr>
              <w:tab/>
            </w:r>
            <w:r w:rsidR="00E165DD" w:rsidRPr="004E43D9">
              <w:rPr>
                <w:b/>
                <w:sz w:val="32"/>
                <w:lang w:val="fr-CH"/>
              </w:rPr>
              <w:t>Tâches pendant la formation professionnelle initiale</w:t>
            </w:r>
            <w:r w:rsidRPr="004E43D9">
              <w:rPr>
                <w:b/>
                <w:sz w:val="32"/>
                <w:lang w:val="fr-CH"/>
              </w:rPr>
              <w:br/>
            </w:r>
            <w:r w:rsidRPr="004E43D9">
              <w:rPr>
                <w:szCs w:val="24"/>
                <w:lang w:val="fr-CH"/>
              </w:rPr>
              <w:tab/>
            </w:r>
            <w:r w:rsidR="00E165DD" w:rsidRPr="004E43D9">
              <w:rPr>
                <w:szCs w:val="24"/>
                <w:lang w:val="fr-CH"/>
              </w:rPr>
              <w:t>Mes principales tâches et celle de mon formateur ou de ma formatrice</w:t>
            </w:r>
          </w:p>
        </w:tc>
      </w:tr>
      <w:tr w:rsidR="00F75EB5" w:rsidRPr="00D75F2D" w:rsidTr="007C45C2">
        <w:trPr>
          <w:cantSplit/>
          <w:trHeight w:hRule="exact" w:val="1684"/>
        </w:trPr>
        <w:tc>
          <w:tcPr>
            <w:tcW w:w="1967" w:type="dxa"/>
            <w:vMerge/>
          </w:tcPr>
          <w:p w:rsidR="00F75EB5" w:rsidRPr="004E43D9" w:rsidRDefault="00F75EB5" w:rsidP="00EF2D5A">
            <w:pPr>
              <w:spacing w:before="500"/>
              <w:jc w:val="right"/>
              <w:rPr>
                <w:sz w:val="28"/>
                <w:lang w:val="fr-CH"/>
              </w:rPr>
            </w:pPr>
          </w:p>
        </w:tc>
        <w:tc>
          <w:tcPr>
            <w:tcW w:w="160" w:type="dxa"/>
            <w:tcBorders>
              <w:top w:val="nil"/>
              <w:bottom w:val="nil"/>
            </w:tcBorders>
          </w:tcPr>
          <w:p w:rsidR="00F75EB5" w:rsidRPr="004E43D9" w:rsidRDefault="00F75EB5" w:rsidP="00EF2D5A">
            <w:pPr>
              <w:spacing w:before="500"/>
              <w:jc w:val="right"/>
              <w:rPr>
                <w:b/>
                <w:lang w:val="fr-CH"/>
              </w:rPr>
            </w:pPr>
          </w:p>
        </w:tc>
        <w:tc>
          <w:tcPr>
            <w:tcW w:w="9395" w:type="dxa"/>
            <w:tcBorders>
              <w:top w:val="single" w:sz="8" w:space="0" w:color="0070C0"/>
              <w:bottom w:val="single" w:sz="8" w:space="0" w:color="0070C0"/>
              <w:right w:val="nil"/>
            </w:tcBorders>
          </w:tcPr>
          <w:p w:rsidR="00F75EB5" w:rsidRPr="004E43D9" w:rsidRDefault="00F75EB5" w:rsidP="008338C3">
            <w:pPr>
              <w:spacing w:before="300"/>
              <w:rPr>
                <w:b/>
                <w:sz w:val="32"/>
                <w:lang w:val="fr-CH"/>
              </w:rPr>
            </w:pPr>
            <w:r w:rsidRPr="004E43D9">
              <w:rPr>
                <w:b/>
                <w:sz w:val="32"/>
                <w:lang w:val="fr-CH"/>
              </w:rPr>
              <w:t xml:space="preserve">  2.</w:t>
            </w:r>
            <w:r w:rsidRPr="004E43D9">
              <w:rPr>
                <w:b/>
                <w:sz w:val="32"/>
                <w:lang w:val="fr-CH"/>
              </w:rPr>
              <w:tab/>
            </w:r>
            <w:r w:rsidR="00E165DD" w:rsidRPr="004E43D9">
              <w:rPr>
                <w:b/>
                <w:sz w:val="32"/>
                <w:lang w:val="fr-CH"/>
              </w:rPr>
              <w:t>Bases de la formation et</w:t>
            </w:r>
            <w:r w:rsidR="009F1024" w:rsidRPr="004E43D9">
              <w:rPr>
                <w:b/>
                <w:sz w:val="32"/>
                <w:lang w:val="fr-CH"/>
              </w:rPr>
              <w:t xml:space="preserve"> </w:t>
            </w:r>
            <w:r w:rsidR="00E165DD" w:rsidRPr="004E43D9">
              <w:rPr>
                <w:b/>
                <w:sz w:val="32"/>
                <w:lang w:val="fr-CH"/>
              </w:rPr>
              <w:t>compétences opérationnelles</w:t>
            </w:r>
            <w:r w:rsidRPr="004E43D9">
              <w:rPr>
                <w:b/>
                <w:sz w:val="32"/>
                <w:lang w:val="fr-CH"/>
              </w:rPr>
              <w:br/>
            </w:r>
            <w:r w:rsidRPr="004E43D9">
              <w:rPr>
                <w:szCs w:val="24"/>
                <w:lang w:val="fr-CH"/>
              </w:rPr>
              <w:tab/>
            </w:r>
            <w:r w:rsidR="00E165DD" w:rsidRPr="004E43D9">
              <w:rPr>
                <w:szCs w:val="24"/>
                <w:lang w:val="fr-CH"/>
              </w:rPr>
              <w:t>Explications sur la manière dont la formation professionnelle se déroule</w:t>
            </w:r>
            <w:r w:rsidRPr="004E43D9">
              <w:rPr>
                <w:szCs w:val="24"/>
                <w:lang w:val="fr-CH"/>
              </w:rPr>
              <w:t xml:space="preserve">, </w:t>
            </w:r>
            <w:r w:rsidR="00E165DD" w:rsidRPr="004E43D9">
              <w:rPr>
                <w:szCs w:val="24"/>
                <w:lang w:val="fr-CH"/>
              </w:rPr>
              <w:t>ordonnance</w:t>
            </w:r>
            <w:r w:rsidRPr="004E43D9">
              <w:rPr>
                <w:szCs w:val="24"/>
                <w:lang w:val="fr-CH"/>
              </w:rPr>
              <w:t>,</w:t>
            </w:r>
            <w:r w:rsidRPr="004E43D9">
              <w:rPr>
                <w:szCs w:val="24"/>
                <w:lang w:val="fr-CH"/>
              </w:rPr>
              <w:br/>
            </w:r>
            <w:r w:rsidRPr="004E43D9">
              <w:rPr>
                <w:szCs w:val="24"/>
                <w:lang w:val="fr-CH"/>
              </w:rPr>
              <w:tab/>
            </w:r>
            <w:r w:rsidR="00E165DD" w:rsidRPr="004E43D9">
              <w:rPr>
                <w:szCs w:val="24"/>
                <w:lang w:val="fr-CH"/>
              </w:rPr>
              <w:t>plan de formation</w:t>
            </w:r>
            <w:r w:rsidR="00FA7A35" w:rsidRPr="004E43D9">
              <w:rPr>
                <w:szCs w:val="24"/>
                <w:lang w:val="fr-CH"/>
              </w:rPr>
              <w:t xml:space="preserve"> </w:t>
            </w:r>
            <w:r w:rsidR="00E165DD" w:rsidRPr="004E43D9">
              <w:rPr>
                <w:szCs w:val="24"/>
                <w:lang w:val="fr-CH"/>
              </w:rPr>
              <w:t>et glossair</w:t>
            </w:r>
            <w:r w:rsidR="00FA7A35" w:rsidRPr="004E43D9">
              <w:rPr>
                <w:szCs w:val="24"/>
                <w:lang w:val="fr-CH"/>
              </w:rPr>
              <w:t xml:space="preserve"> </w:t>
            </w:r>
            <w:r w:rsidR="00E165DD" w:rsidRPr="004E43D9">
              <w:rPr>
                <w:szCs w:val="24"/>
                <w:lang w:val="fr-CH"/>
              </w:rPr>
              <w:t>pour ma profession</w:t>
            </w:r>
          </w:p>
        </w:tc>
      </w:tr>
      <w:tr w:rsidR="00F75EB5" w:rsidRPr="009D205E" w:rsidTr="007C45C2">
        <w:trPr>
          <w:cantSplit/>
          <w:trHeight w:hRule="exact" w:val="1684"/>
        </w:trPr>
        <w:tc>
          <w:tcPr>
            <w:tcW w:w="1967" w:type="dxa"/>
            <w:vMerge/>
          </w:tcPr>
          <w:p w:rsidR="00F75EB5" w:rsidRPr="004E43D9" w:rsidRDefault="00F75EB5" w:rsidP="00EF2D5A">
            <w:pPr>
              <w:spacing w:before="500"/>
              <w:jc w:val="right"/>
              <w:rPr>
                <w:sz w:val="28"/>
                <w:lang w:val="fr-CH"/>
              </w:rPr>
            </w:pPr>
          </w:p>
        </w:tc>
        <w:tc>
          <w:tcPr>
            <w:tcW w:w="160" w:type="dxa"/>
            <w:tcBorders>
              <w:top w:val="nil"/>
              <w:bottom w:val="nil"/>
            </w:tcBorders>
          </w:tcPr>
          <w:p w:rsidR="00F75EB5" w:rsidRPr="004E43D9" w:rsidRDefault="00F75EB5" w:rsidP="00EF2D5A">
            <w:pPr>
              <w:spacing w:before="500"/>
              <w:jc w:val="right"/>
              <w:rPr>
                <w:b/>
                <w:lang w:val="fr-CH"/>
              </w:rPr>
            </w:pPr>
          </w:p>
        </w:tc>
        <w:tc>
          <w:tcPr>
            <w:tcW w:w="9395" w:type="dxa"/>
            <w:tcBorders>
              <w:top w:val="single" w:sz="8" w:space="0" w:color="0070C0"/>
              <w:bottom w:val="single" w:sz="8" w:space="0" w:color="0070C0"/>
              <w:right w:val="nil"/>
            </w:tcBorders>
          </w:tcPr>
          <w:p w:rsidR="00F75EB5" w:rsidRPr="004E43D9" w:rsidRDefault="00F75EB5" w:rsidP="00FA7A35">
            <w:pPr>
              <w:spacing w:before="300"/>
              <w:rPr>
                <w:szCs w:val="24"/>
                <w:lang w:val="fr-CH"/>
              </w:rPr>
            </w:pPr>
            <w:r w:rsidRPr="004E43D9">
              <w:rPr>
                <w:b/>
                <w:sz w:val="32"/>
                <w:lang w:val="fr-CH"/>
              </w:rPr>
              <w:t xml:space="preserve">  3.</w:t>
            </w:r>
            <w:r w:rsidRPr="004E43D9">
              <w:rPr>
                <w:b/>
                <w:sz w:val="32"/>
                <w:lang w:val="fr-CH"/>
              </w:rPr>
              <w:tab/>
            </w:r>
            <w:r w:rsidR="008338C3" w:rsidRPr="004E43D9">
              <w:rPr>
                <w:b/>
                <w:sz w:val="32"/>
                <w:lang w:val="fr-CH"/>
              </w:rPr>
              <w:t>Dossier de formation</w:t>
            </w:r>
            <w:r w:rsidR="00FA7A35" w:rsidRPr="004E43D9">
              <w:rPr>
                <w:b/>
                <w:sz w:val="32"/>
                <w:lang w:val="fr-CH"/>
              </w:rPr>
              <w:br/>
            </w:r>
            <w:r w:rsidR="00FA7A35" w:rsidRPr="004E43D9">
              <w:rPr>
                <w:b/>
                <w:sz w:val="32"/>
                <w:lang w:val="fr-CH"/>
              </w:rPr>
              <w:tab/>
            </w:r>
            <w:r w:rsidR="008338C3" w:rsidRPr="004E43D9">
              <w:rPr>
                <w:szCs w:val="24"/>
                <w:lang w:val="fr-CH"/>
              </w:rPr>
              <w:t xml:space="preserve">Guide d’utilisation du dossier de formation, exemples de rapports </w:t>
            </w:r>
            <w:r w:rsidR="00FA7A35" w:rsidRPr="004E43D9">
              <w:rPr>
                <w:szCs w:val="24"/>
                <w:lang w:val="fr-CH"/>
              </w:rPr>
              <w:br/>
            </w:r>
            <w:r w:rsidR="00FA7A35" w:rsidRPr="004E43D9">
              <w:rPr>
                <w:szCs w:val="24"/>
                <w:lang w:val="fr-CH"/>
              </w:rPr>
              <w:tab/>
            </w:r>
            <w:r w:rsidR="008338C3" w:rsidRPr="004E43D9">
              <w:rPr>
                <w:szCs w:val="24"/>
                <w:lang w:val="fr-CH"/>
              </w:rPr>
              <w:t>d’apprentissage, mes rapports d’apprentissage remplis</w:t>
            </w:r>
          </w:p>
        </w:tc>
      </w:tr>
      <w:tr w:rsidR="00F75EB5" w:rsidRPr="00D75F2D" w:rsidTr="007C45C2">
        <w:trPr>
          <w:cantSplit/>
          <w:trHeight w:hRule="exact" w:val="1684"/>
        </w:trPr>
        <w:tc>
          <w:tcPr>
            <w:tcW w:w="1967" w:type="dxa"/>
            <w:vMerge/>
          </w:tcPr>
          <w:p w:rsidR="00F75EB5" w:rsidRPr="004E43D9" w:rsidRDefault="00F75EB5" w:rsidP="00EF2D5A">
            <w:pPr>
              <w:spacing w:before="500"/>
              <w:jc w:val="right"/>
              <w:rPr>
                <w:sz w:val="28"/>
                <w:lang w:val="fr-CH"/>
              </w:rPr>
            </w:pPr>
          </w:p>
        </w:tc>
        <w:tc>
          <w:tcPr>
            <w:tcW w:w="160" w:type="dxa"/>
            <w:tcBorders>
              <w:top w:val="nil"/>
              <w:bottom w:val="nil"/>
            </w:tcBorders>
          </w:tcPr>
          <w:p w:rsidR="00F75EB5" w:rsidRPr="004E43D9" w:rsidRDefault="00F75EB5" w:rsidP="00EF2D5A">
            <w:pPr>
              <w:spacing w:before="500"/>
              <w:jc w:val="right"/>
              <w:rPr>
                <w:b/>
                <w:lang w:val="fr-CH"/>
              </w:rPr>
            </w:pPr>
          </w:p>
        </w:tc>
        <w:tc>
          <w:tcPr>
            <w:tcW w:w="9395" w:type="dxa"/>
            <w:tcBorders>
              <w:top w:val="single" w:sz="8" w:space="0" w:color="0070C0"/>
              <w:bottom w:val="single" w:sz="8" w:space="0" w:color="0070C0"/>
              <w:right w:val="nil"/>
            </w:tcBorders>
          </w:tcPr>
          <w:p w:rsidR="00F75EB5" w:rsidRPr="008338C3" w:rsidRDefault="00F75EB5" w:rsidP="00FA7A35">
            <w:pPr>
              <w:spacing w:before="300"/>
              <w:rPr>
                <w:b/>
                <w:sz w:val="32"/>
                <w:lang w:val="en-US"/>
              </w:rPr>
            </w:pPr>
            <w:r w:rsidRPr="004E43D9">
              <w:rPr>
                <w:b/>
                <w:sz w:val="32"/>
                <w:lang w:val="fr-CH"/>
              </w:rPr>
              <w:t xml:space="preserve">  </w:t>
            </w:r>
            <w:r w:rsidRPr="008338C3">
              <w:rPr>
                <w:b/>
                <w:sz w:val="32"/>
                <w:lang w:val="en-US"/>
              </w:rPr>
              <w:t>4.</w:t>
            </w:r>
            <w:r w:rsidRPr="008338C3">
              <w:rPr>
                <w:b/>
                <w:sz w:val="32"/>
                <w:lang w:val="en-US"/>
              </w:rPr>
              <w:tab/>
            </w:r>
            <w:r w:rsidR="008338C3" w:rsidRPr="008338C3">
              <w:rPr>
                <w:b/>
                <w:sz w:val="32"/>
                <w:lang w:val="en-US"/>
              </w:rPr>
              <w:t>Rapports de formation</w:t>
            </w:r>
            <w:r w:rsidR="00FA7A35" w:rsidRPr="008338C3">
              <w:rPr>
                <w:b/>
                <w:sz w:val="32"/>
                <w:lang w:val="en-US"/>
              </w:rPr>
              <w:t xml:space="preserve"> </w:t>
            </w:r>
            <w:r w:rsidR="00FA7A35" w:rsidRPr="008338C3">
              <w:rPr>
                <w:b/>
                <w:sz w:val="32"/>
                <w:lang w:val="en-US"/>
              </w:rPr>
              <w:br/>
            </w:r>
            <w:r w:rsidR="00FA7A35" w:rsidRPr="008338C3">
              <w:rPr>
                <w:szCs w:val="24"/>
                <w:lang w:val="en-US"/>
              </w:rPr>
              <w:tab/>
            </w:r>
            <w:r w:rsidR="008338C3" w:rsidRPr="008338C3">
              <w:rPr>
                <w:szCs w:val="24"/>
                <w:lang w:val="en-US"/>
              </w:rPr>
              <w:t>Explications sur l’importance du rapport de formation et son utilité</w:t>
            </w:r>
            <w:r w:rsidR="00FA7A35" w:rsidRPr="008338C3">
              <w:rPr>
                <w:szCs w:val="24"/>
                <w:lang w:val="en-US"/>
              </w:rPr>
              <w:t>,</w:t>
            </w:r>
            <w:r w:rsidR="00FA7A35" w:rsidRPr="008338C3">
              <w:rPr>
                <w:szCs w:val="24"/>
                <w:lang w:val="en-US"/>
              </w:rPr>
              <w:br/>
            </w:r>
            <w:r w:rsidR="00FA7A35" w:rsidRPr="008338C3">
              <w:rPr>
                <w:szCs w:val="24"/>
                <w:lang w:val="en-US"/>
              </w:rPr>
              <w:tab/>
            </w:r>
            <w:r w:rsidR="008338C3" w:rsidRPr="008338C3">
              <w:rPr>
                <w:szCs w:val="24"/>
                <w:lang w:val="en-US"/>
              </w:rPr>
              <w:t>mes rapports de formation remplis</w:t>
            </w:r>
          </w:p>
        </w:tc>
      </w:tr>
      <w:tr w:rsidR="00F75EB5" w:rsidRPr="00D75F2D" w:rsidTr="007C45C2">
        <w:trPr>
          <w:cantSplit/>
          <w:trHeight w:hRule="exact" w:val="1684"/>
        </w:trPr>
        <w:tc>
          <w:tcPr>
            <w:tcW w:w="1967" w:type="dxa"/>
            <w:vMerge/>
          </w:tcPr>
          <w:p w:rsidR="00F75EB5" w:rsidRPr="008338C3" w:rsidRDefault="00F75EB5" w:rsidP="00EF2D5A">
            <w:pPr>
              <w:spacing w:before="500"/>
              <w:jc w:val="right"/>
              <w:rPr>
                <w:sz w:val="28"/>
                <w:lang w:val="en-US"/>
              </w:rPr>
            </w:pPr>
          </w:p>
        </w:tc>
        <w:tc>
          <w:tcPr>
            <w:tcW w:w="160" w:type="dxa"/>
            <w:tcBorders>
              <w:top w:val="nil"/>
              <w:bottom w:val="nil"/>
            </w:tcBorders>
          </w:tcPr>
          <w:p w:rsidR="00F75EB5" w:rsidRPr="008338C3" w:rsidRDefault="00F75EB5" w:rsidP="00EF2D5A">
            <w:pPr>
              <w:spacing w:before="500"/>
              <w:jc w:val="right"/>
              <w:rPr>
                <w:b/>
                <w:lang w:val="en-US"/>
              </w:rPr>
            </w:pPr>
          </w:p>
        </w:tc>
        <w:tc>
          <w:tcPr>
            <w:tcW w:w="9395" w:type="dxa"/>
            <w:tcBorders>
              <w:top w:val="single" w:sz="8" w:space="0" w:color="0070C0"/>
              <w:bottom w:val="single" w:sz="8" w:space="0" w:color="0070C0"/>
              <w:right w:val="nil"/>
            </w:tcBorders>
          </w:tcPr>
          <w:p w:rsidR="00F75EB5" w:rsidRPr="008338C3" w:rsidRDefault="00F75EB5" w:rsidP="00FA7A35">
            <w:pPr>
              <w:spacing w:before="300"/>
              <w:rPr>
                <w:b/>
                <w:sz w:val="32"/>
                <w:lang w:val="en-US"/>
              </w:rPr>
            </w:pPr>
            <w:r w:rsidRPr="008338C3">
              <w:rPr>
                <w:b/>
                <w:sz w:val="32"/>
                <w:lang w:val="en-US"/>
              </w:rPr>
              <w:t xml:space="preserve">  </w:t>
            </w:r>
            <w:r w:rsidRPr="004E43D9">
              <w:rPr>
                <w:b/>
                <w:sz w:val="32"/>
                <w:lang w:val="fr-CH"/>
              </w:rPr>
              <w:t>5.</w:t>
            </w:r>
            <w:r w:rsidRPr="004E43D9">
              <w:rPr>
                <w:b/>
                <w:sz w:val="32"/>
                <w:lang w:val="fr-CH"/>
              </w:rPr>
              <w:tab/>
            </w:r>
            <w:r w:rsidRPr="004E43D9">
              <w:rPr>
                <w:szCs w:val="24"/>
                <w:lang w:val="fr-CH"/>
              </w:rPr>
              <w:t xml:space="preserve"> </w:t>
            </w:r>
            <w:r w:rsidR="008338C3" w:rsidRPr="008338C3">
              <w:rPr>
                <w:b/>
                <w:sz w:val="32"/>
                <w:lang w:val="en-US"/>
              </w:rPr>
              <w:t>Cours interentreprises (CIE)</w:t>
            </w:r>
            <w:r w:rsidR="00FA7A35" w:rsidRPr="008338C3">
              <w:rPr>
                <w:b/>
                <w:sz w:val="32"/>
                <w:lang w:val="en-US"/>
              </w:rPr>
              <w:br/>
            </w:r>
            <w:r w:rsidR="00FA7A35" w:rsidRPr="008338C3">
              <w:rPr>
                <w:szCs w:val="24"/>
                <w:lang w:val="en-US"/>
              </w:rPr>
              <w:tab/>
            </w:r>
            <w:r w:rsidR="008338C3" w:rsidRPr="008338C3">
              <w:rPr>
                <w:szCs w:val="24"/>
                <w:lang w:val="en-US"/>
              </w:rPr>
              <w:t>Contrôles de compétence, rapports et autres documents concernant</w:t>
            </w:r>
            <w:r w:rsidR="00FA7A35" w:rsidRPr="008338C3">
              <w:rPr>
                <w:szCs w:val="24"/>
                <w:lang w:val="en-US"/>
              </w:rPr>
              <w:br/>
            </w:r>
            <w:r w:rsidR="00FA7A35" w:rsidRPr="008338C3">
              <w:rPr>
                <w:szCs w:val="24"/>
                <w:lang w:val="en-US"/>
              </w:rPr>
              <w:tab/>
            </w:r>
            <w:r w:rsidR="008338C3" w:rsidRPr="008338C3">
              <w:rPr>
                <w:szCs w:val="24"/>
                <w:lang w:val="en-US"/>
              </w:rPr>
              <w:t>les cours suivis</w:t>
            </w:r>
          </w:p>
        </w:tc>
      </w:tr>
      <w:tr w:rsidR="00F75EB5" w:rsidRPr="009D205E" w:rsidTr="007C45C2">
        <w:trPr>
          <w:cantSplit/>
          <w:trHeight w:hRule="exact" w:val="1684"/>
        </w:trPr>
        <w:tc>
          <w:tcPr>
            <w:tcW w:w="1967" w:type="dxa"/>
            <w:vMerge/>
          </w:tcPr>
          <w:p w:rsidR="00F75EB5" w:rsidRPr="008338C3" w:rsidRDefault="00F75EB5" w:rsidP="00EF2D5A">
            <w:pPr>
              <w:spacing w:before="500"/>
              <w:jc w:val="right"/>
              <w:rPr>
                <w:sz w:val="28"/>
                <w:lang w:val="en-US"/>
              </w:rPr>
            </w:pPr>
          </w:p>
        </w:tc>
        <w:tc>
          <w:tcPr>
            <w:tcW w:w="160" w:type="dxa"/>
            <w:tcBorders>
              <w:top w:val="nil"/>
              <w:bottom w:val="nil"/>
            </w:tcBorders>
          </w:tcPr>
          <w:p w:rsidR="00F75EB5" w:rsidRPr="008338C3" w:rsidRDefault="00F75EB5" w:rsidP="00EF2D5A">
            <w:pPr>
              <w:spacing w:before="500"/>
              <w:jc w:val="right"/>
              <w:rPr>
                <w:b/>
                <w:lang w:val="en-US"/>
              </w:rPr>
            </w:pPr>
          </w:p>
        </w:tc>
        <w:tc>
          <w:tcPr>
            <w:tcW w:w="9395" w:type="dxa"/>
            <w:tcBorders>
              <w:top w:val="single" w:sz="8" w:space="0" w:color="0070C0"/>
              <w:bottom w:val="single" w:sz="8" w:space="0" w:color="0070C0"/>
              <w:right w:val="nil"/>
            </w:tcBorders>
          </w:tcPr>
          <w:p w:rsidR="00F75EB5" w:rsidRPr="004E43D9" w:rsidRDefault="00F75EB5" w:rsidP="008338C3">
            <w:pPr>
              <w:spacing w:before="300"/>
              <w:rPr>
                <w:b/>
                <w:sz w:val="32"/>
                <w:lang w:val="fr-CH"/>
              </w:rPr>
            </w:pPr>
            <w:r w:rsidRPr="008338C3">
              <w:rPr>
                <w:b/>
                <w:sz w:val="32"/>
                <w:lang w:val="en-US"/>
              </w:rPr>
              <w:t xml:space="preserve">  </w:t>
            </w:r>
            <w:r w:rsidRPr="004E43D9">
              <w:rPr>
                <w:b/>
                <w:sz w:val="32"/>
                <w:lang w:val="fr-CH"/>
              </w:rPr>
              <w:t>6.</w:t>
            </w:r>
            <w:r w:rsidRPr="004E43D9">
              <w:rPr>
                <w:b/>
                <w:sz w:val="32"/>
                <w:lang w:val="fr-CH"/>
              </w:rPr>
              <w:tab/>
            </w:r>
            <w:r w:rsidR="008338C3" w:rsidRPr="004E43D9">
              <w:rPr>
                <w:b/>
                <w:sz w:val="32"/>
                <w:lang w:val="fr-CH"/>
              </w:rPr>
              <w:t>Ecole professionnelle</w:t>
            </w:r>
            <w:r w:rsidR="00FA7A35" w:rsidRPr="004E43D9">
              <w:rPr>
                <w:b/>
                <w:sz w:val="32"/>
                <w:lang w:val="fr-CH"/>
              </w:rPr>
              <w:br/>
            </w:r>
            <w:r w:rsidR="00FA7A35" w:rsidRPr="004E43D9">
              <w:rPr>
                <w:szCs w:val="24"/>
                <w:lang w:val="fr-CH"/>
              </w:rPr>
              <w:tab/>
            </w:r>
            <w:r w:rsidR="008338C3" w:rsidRPr="004E43D9">
              <w:rPr>
                <w:szCs w:val="24"/>
                <w:lang w:val="fr-CH"/>
              </w:rPr>
              <w:t>Informations sur l’école professionnelle, grille horaire</w:t>
            </w:r>
          </w:p>
        </w:tc>
      </w:tr>
      <w:tr w:rsidR="00F75EB5" w:rsidRPr="00D75F2D" w:rsidTr="007C45C2">
        <w:trPr>
          <w:cantSplit/>
          <w:trHeight w:hRule="exact" w:val="1684"/>
        </w:trPr>
        <w:tc>
          <w:tcPr>
            <w:tcW w:w="1967" w:type="dxa"/>
            <w:vMerge/>
          </w:tcPr>
          <w:p w:rsidR="00F75EB5" w:rsidRPr="004E43D9" w:rsidRDefault="00F75EB5" w:rsidP="00EF2D5A">
            <w:pPr>
              <w:spacing w:before="500"/>
              <w:jc w:val="right"/>
              <w:rPr>
                <w:sz w:val="28"/>
                <w:lang w:val="fr-CH"/>
              </w:rPr>
            </w:pPr>
          </w:p>
        </w:tc>
        <w:tc>
          <w:tcPr>
            <w:tcW w:w="160" w:type="dxa"/>
            <w:tcBorders>
              <w:top w:val="nil"/>
              <w:bottom w:val="nil"/>
            </w:tcBorders>
          </w:tcPr>
          <w:p w:rsidR="00F75EB5" w:rsidRPr="004E43D9" w:rsidRDefault="00F75EB5" w:rsidP="00EF2D5A">
            <w:pPr>
              <w:spacing w:before="500"/>
              <w:jc w:val="right"/>
              <w:rPr>
                <w:b/>
                <w:lang w:val="fr-CH"/>
              </w:rPr>
            </w:pPr>
          </w:p>
        </w:tc>
        <w:tc>
          <w:tcPr>
            <w:tcW w:w="9395" w:type="dxa"/>
            <w:tcBorders>
              <w:top w:val="single" w:sz="8" w:space="0" w:color="0070C0"/>
              <w:bottom w:val="single" w:sz="8" w:space="0" w:color="0070C0"/>
              <w:right w:val="nil"/>
            </w:tcBorders>
          </w:tcPr>
          <w:p w:rsidR="00F75EB5" w:rsidRPr="00D46FA2" w:rsidRDefault="00F75EB5" w:rsidP="00D46FA2">
            <w:pPr>
              <w:spacing w:before="300"/>
              <w:rPr>
                <w:b/>
                <w:sz w:val="32"/>
                <w:lang w:val="en-US"/>
              </w:rPr>
            </w:pPr>
            <w:r w:rsidRPr="004E43D9">
              <w:rPr>
                <w:b/>
                <w:sz w:val="32"/>
                <w:lang w:val="fr-CH"/>
              </w:rPr>
              <w:t xml:space="preserve">  </w:t>
            </w:r>
            <w:r w:rsidRPr="00D46FA2">
              <w:rPr>
                <w:b/>
                <w:sz w:val="32"/>
                <w:lang w:val="en-US"/>
              </w:rPr>
              <w:t>7.</w:t>
            </w:r>
            <w:r w:rsidRPr="00D46FA2">
              <w:rPr>
                <w:b/>
                <w:sz w:val="32"/>
                <w:lang w:val="en-US"/>
              </w:rPr>
              <w:tab/>
            </w:r>
            <w:r w:rsidR="00D46FA2" w:rsidRPr="00D46FA2">
              <w:rPr>
                <w:b/>
                <w:sz w:val="32"/>
                <w:lang w:val="en-US"/>
              </w:rPr>
              <w:t>Autres documents / Divers</w:t>
            </w:r>
            <w:r w:rsidR="00FA7A35" w:rsidRPr="00D46FA2">
              <w:rPr>
                <w:b/>
                <w:sz w:val="32"/>
                <w:lang w:val="en-US"/>
              </w:rPr>
              <w:br/>
            </w:r>
            <w:r w:rsidR="00FA7A35" w:rsidRPr="00D46FA2">
              <w:rPr>
                <w:sz w:val="32"/>
                <w:lang w:val="en-US"/>
              </w:rPr>
              <w:tab/>
            </w:r>
            <w:r w:rsidR="00D46FA2" w:rsidRPr="00D46FA2">
              <w:rPr>
                <w:szCs w:val="24"/>
                <w:lang w:val="en-US"/>
              </w:rPr>
              <w:t>Principaux concepts de formation professionnelle, Guide de l'apprentissage</w:t>
            </w:r>
          </w:p>
        </w:tc>
      </w:tr>
      <w:tr w:rsidR="00F75EB5" w:rsidRPr="00D75F2D" w:rsidTr="007C45C2">
        <w:trPr>
          <w:cantSplit/>
          <w:trHeight w:hRule="exact" w:val="1684"/>
        </w:trPr>
        <w:tc>
          <w:tcPr>
            <w:tcW w:w="1967" w:type="dxa"/>
            <w:vMerge/>
            <w:tcBorders>
              <w:bottom w:val="nil"/>
            </w:tcBorders>
          </w:tcPr>
          <w:p w:rsidR="00F75EB5" w:rsidRPr="00D46FA2" w:rsidRDefault="00F75EB5" w:rsidP="00EF2D5A">
            <w:pPr>
              <w:spacing w:before="500"/>
              <w:jc w:val="right"/>
              <w:rPr>
                <w:sz w:val="28"/>
                <w:lang w:val="en-US"/>
              </w:rPr>
            </w:pPr>
          </w:p>
        </w:tc>
        <w:tc>
          <w:tcPr>
            <w:tcW w:w="160" w:type="dxa"/>
            <w:tcBorders>
              <w:top w:val="nil"/>
              <w:bottom w:val="nil"/>
            </w:tcBorders>
          </w:tcPr>
          <w:p w:rsidR="00F75EB5" w:rsidRPr="00D46FA2" w:rsidRDefault="00F75EB5" w:rsidP="00EF2D5A">
            <w:pPr>
              <w:spacing w:before="500"/>
              <w:jc w:val="right"/>
              <w:rPr>
                <w:b/>
                <w:lang w:val="en-US"/>
              </w:rPr>
            </w:pPr>
          </w:p>
        </w:tc>
        <w:tc>
          <w:tcPr>
            <w:tcW w:w="9395" w:type="dxa"/>
            <w:tcBorders>
              <w:top w:val="single" w:sz="8" w:space="0" w:color="0070C0"/>
              <w:bottom w:val="single" w:sz="8" w:space="0" w:color="0070C0"/>
              <w:right w:val="nil"/>
            </w:tcBorders>
          </w:tcPr>
          <w:p w:rsidR="00F75EB5" w:rsidRPr="00D46FA2" w:rsidRDefault="00F75EB5" w:rsidP="00FA7A35">
            <w:pPr>
              <w:spacing w:before="300"/>
              <w:rPr>
                <w:b/>
                <w:sz w:val="32"/>
                <w:lang w:val="en-US"/>
              </w:rPr>
            </w:pPr>
            <w:r w:rsidRPr="00D46FA2">
              <w:rPr>
                <w:b/>
                <w:sz w:val="32"/>
                <w:lang w:val="en-US"/>
              </w:rPr>
              <w:t xml:space="preserve">  8.</w:t>
            </w:r>
            <w:r w:rsidRPr="00D46FA2">
              <w:rPr>
                <w:b/>
                <w:sz w:val="32"/>
                <w:lang w:val="en-US"/>
              </w:rPr>
              <w:tab/>
            </w:r>
            <w:r w:rsidR="00D46FA2" w:rsidRPr="00D46FA2">
              <w:rPr>
                <w:b/>
                <w:sz w:val="32"/>
                <w:lang w:val="en-US"/>
              </w:rPr>
              <w:t>Documents spécifiques à l’entreprise formatrice</w:t>
            </w:r>
          </w:p>
        </w:tc>
      </w:tr>
      <w:tr w:rsidR="00F75EB5" w:rsidRPr="00D75F2D" w:rsidTr="007C45C2">
        <w:trPr>
          <w:cantSplit/>
          <w:trHeight w:hRule="exact" w:val="1684"/>
        </w:trPr>
        <w:tc>
          <w:tcPr>
            <w:tcW w:w="1967" w:type="dxa"/>
            <w:vMerge/>
            <w:tcBorders>
              <w:top w:val="nil"/>
              <w:bottom w:val="nil"/>
            </w:tcBorders>
          </w:tcPr>
          <w:p w:rsidR="00F75EB5" w:rsidRPr="00D46FA2" w:rsidRDefault="00F75EB5" w:rsidP="00EF2D5A">
            <w:pPr>
              <w:spacing w:before="500"/>
              <w:jc w:val="right"/>
              <w:rPr>
                <w:sz w:val="28"/>
                <w:lang w:val="en-US"/>
              </w:rPr>
            </w:pPr>
          </w:p>
        </w:tc>
        <w:tc>
          <w:tcPr>
            <w:tcW w:w="160" w:type="dxa"/>
            <w:tcBorders>
              <w:top w:val="nil"/>
              <w:bottom w:val="nil"/>
            </w:tcBorders>
          </w:tcPr>
          <w:p w:rsidR="00F75EB5" w:rsidRPr="00D46FA2" w:rsidRDefault="00F75EB5" w:rsidP="00EF2D5A">
            <w:pPr>
              <w:spacing w:before="500"/>
              <w:jc w:val="right"/>
              <w:rPr>
                <w:b/>
                <w:lang w:val="en-US"/>
              </w:rPr>
            </w:pPr>
          </w:p>
        </w:tc>
        <w:tc>
          <w:tcPr>
            <w:tcW w:w="9395" w:type="dxa"/>
            <w:tcBorders>
              <w:top w:val="single" w:sz="8" w:space="0" w:color="0070C0"/>
              <w:bottom w:val="single" w:sz="8" w:space="0" w:color="0070C0"/>
              <w:right w:val="nil"/>
            </w:tcBorders>
          </w:tcPr>
          <w:p w:rsidR="00F75EB5" w:rsidRPr="00D46FA2" w:rsidRDefault="00F75EB5" w:rsidP="00FA7A35">
            <w:pPr>
              <w:spacing w:before="300"/>
              <w:rPr>
                <w:b/>
                <w:sz w:val="32"/>
                <w:lang w:val="en-US"/>
              </w:rPr>
            </w:pPr>
            <w:r w:rsidRPr="00D46FA2">
              <w:rPr>
                <w:b/>
                <w:sz w:val="32"/>
                <w:lang w:val="en-US"/>
              </w:rPr>
              <w:t xml:space="preserve">  9.</w:t>
            </w:r>
            <w:r w:rsidRPr="00D46FA2">
              <w:rPr>
                <w:b/>
                <w:sz w:val="32"/>
                <w:lang w:val="en-US"/>
              </w:rPr>
              <w:tab/>
            </w:r>
            <w:r w:rsidR="00D46FA2" w:rsidRPr="00D46FA2">
              <w:rPr>
                <w:b/>
                <w:sz w:val="32"/>
                <w:lang w:val="en-US"/>
              </w:rPr>
              <w:t>Instructions relatives à la création de la documentation de processus</w:t>
            </w:r>
          </w:p>
        </w:tc>
      </w:tr>
      <w:tr w:rsidR="00F75EB5" w:rsidTr="007C45C2">
        <w:trPr>
          <w:cantSplit/>
          <w:trHeight w:hRule="exact" w:val="1134"/>
        </w:trPr>
        <w:tc>
          <w:tcPr>
            <w:tcW w:w="1967" w:type="dxa"/>
            <w:vMerge/>
            <w:tcBorders>
              <w:top w:val="nil"/>
            </w:tcBorders>
          </w:tcPr>
          <w:p w:rsidR="00F75EB5" w:rsidRPr="00D46FA2" w:rsidRDefault="00F75EB5" w:rsidP="00EF2D5A">
            <w:pPr>
              <w:spacing w:before="500"/>
              <w:jc w:val="right"/>
              <w:rPr>
                <w:sz w:val="28"/>
                <w:lang w:val="en-US"/>
              </w:rPr>
            </w:pPr>
          </w:p>
        </w:tc>
        <w:tc>
          <w:tcPr>
            <w:tcW w:w="160" w:type="dxa"/>
            <w:tcBorders>
              <w:top w:val="nil"/>
              <w:bottom w:val="nil"/>
            </w:tcBorders>
          </w:tcPr>
          <w:p w:rsidR="00F75EB5" w:rsidRPr="00D46FA2" w:rsidRDefault="00F75EB5" w:rsidP="00EF2D5A">
            <w:pPr>
              <w:jc w:val="right"/>
              <w:rPr>
                <w:b/>
                <w:lang w:val="en-US"/>
              </w:rPr>
            </w:pPr>
          </w:p>
        </w:tc>
        <w:tc>
          <w:tcPr>
            <w:tcW w:w="9395" w:type="dxa"/>
            <w:tcBorders>
              <w:top w:val="single" w:sz="8" w:space="0" w:color="0070C0"/>
              <w:bottom w:val="nil"/>
              <w:right w:val="nil"/>
            </w:tcBorders>
          </w:tcPr>
          <w:p w:rsidR="00F75EB5" w:rsidRDefault="00F75EB5" w:rsidP="001B1110">
            <w:pPr>
              <w:spacing w:before="180"/>
              <w:rPr>
                <w:b/>
                <w:sz w:val="32"/>
              </w:rPr>
            </w:pPr>
            <w:r>
              <w:rPr>
                <w:b/>
                <w:sz w:val="32"/>
              </w:rPr>
              <w:t>10.</w:t>
            </w:r>
            <w:r>
              <w:rPr>
                <w:b/>
                <w:sz w:val="32"/>
              </w:rPr>
              <w:tab/>
            </w:r>
            <w:r w:rsidR="00D46FA2" w:rsidRPr="00D46FA2">
              <w:rPr>
                <w:b/>
                <w:sz w:val="32"/>
              </w:rPr>
              <w:t>Notes personnelles</w:t>
            </w:r>
          </w:p>
          <w:p w:rsidR="005A4090" w:rsidRDefault="005A4090" w:rsidP="001B1110">
            <w:pPr>
              <w:spacing w:before="180"/>
              <w:rPr>
                <w:b/>
                <w:sz w:val="32"/>
              </w:rPr>
            </w:pPr>
          </w:p>
        </w:tc>
      </w:tr>
    </w:tbl>
    <w:p w:rsidR="00F75EB5" w:rsidRDefault="00F75EB5" w:rsidP="007E3DAF">
      <w:pPr>
        <w:tabs>
          <w:tab w:val="left" w:pos="284"/>
          <w:tab w:val="left" w:pos="3740"/>
          <w:tab w:val="left" w:pos="4070"/>
        </w:tabs>
        <w:rPr>
          <w:b/>
          <w:sz w:val="34"/>
          <w:szCs w:val="34"/>
        </w:rPr>
        <w:sectPr w:rsidR="00F75EB5" w:rsidSect="00F75EB5">
          <w:headerReference w:type="default" r:id="rId9"/>
          <w:footerReference w:type="default" r:id="rId10"/>
          <w:pgSz w:w="11907" w:h="16839" w:code="9"/>
          <w:pgMar w:top="284" w:right="0" w:bottom="0" w:left="1701" w:header="0" w:footer="0" w:gutter="0"/>
          <w:cols w:space="708"/>
          <w:titlePg/>
          <w:docGrid w:linePitch="360"/>
        </w:sectPr>
      </w:pPr>
    </w:p>
    <w:p w:rsidR="007339A0" w:rsidRDefault="007339A0" w:rsidP="007339A0">
      <w:pPr>
        <w:tabs>
          <w:tab w:val="left" w:pos="3740"/>
          <w:tab w:val="left" w:pos="4070"/>
        </w:tabs>
        <w:rPr>
          <w:b/>
          <w:sz w:val="34"/>
          <w:szCs w:val="34"/>
          <w:lang w:val="fr-CH"/>
        </w:rPr>
      </w:pPr>
      <w:r>
        <w:rPr>
          <w:b/>
          <w:sz w:val="34"/>
          <w:szCs w:val="34"/>
          <w:lang w:val="fr-CH"/>
        </w:rPr>
        <w:lastRenderedPageBreak/>
        <w:t>Répertoire / vue d’ensemble</w:t>
      </w:r>
    </w:p>
    <w:tbl>
      <w:tblPr>
        <w:tblW w:w="9072" w:type="dxa"/>
        <w:tblInd w:w="108" w:type="dxa"/>
        <w:tblBorders>
          <w:top w:val="single" w:sz="8" w:space="0" w:color="0070C0"/>
          <w:bottom w:val="single" w:sz="8" w:space="0" w:color="0070C0"/>
          <w:insideH w:val="single" w:sz="8" w:space="0" w:color="0070C0"/>
        </w:tblBorders>
        <w:tblLook w:val="04A0" w:firstRow="1" w:lastRow="0" w:firstColumn="1" w:lastColumn="0" w:noHBand="0" w:noVBand="1"/>
      </w:tblPr>
      <w:tblGrid>
        <w:gridCol w:w="426"/>
        <w:gridCol w:w="2835"/>
        <w:gridCol w:w="5811"/>
      </w:tblGrid>
      <w:tr w:rsidR="00F75EB5" w:rsidRPr="00D75F2D" w:rsidTr="00EF2D5A">
        <w:tc>
          <w:tcPr>
            <w:tcW w:w="426" w:type="dxa"/>
            <w:shd w:val="clear" w:color="auto" w:fill="auto"/>
          </w:tcPr>
          <w:p w:rsidR="00F75EB5" w:rsidRPr="00281C9C" w:rsidRDefault="00F75EB5" w:rsidP="00EF2D5A">
            <w:pPr>
              <w:pStyle w:val="Listenabsatz"/>
              <w:numPr>
                <w:ilvl w:val="0"/>
                <w:numId w:val="9"/>
              </w:numPr>
              <w:tabs>
                <w:tab w:val="left" w:pos="3740"/>
                <w:tab w:val="left" w:pos="4070"/>
              </w:tabs>
              <w:spacing w:before="60" w:after="60"/>
              <w:ind w:left="357" w:hanging="357"/>
              <w:jc w:val="both"/>
              <w:rPr>
                <w:rFonts w:cs="Arial"/>
                <w:b/>
                <w:sz w:val="20"/>
                <w:szCs w:val="20"/>
              </w:rPr>
            </w:pPr>
          </w:p>
        </w:tc>
        <w:tc>
          <w:tcPr>
            <w:tcW w:w="2835" w:type="dxa"/>
            <w:shd w:val="clear" w:color="auto" w:fill="auto"/>
          </w:tcPr>
          <w:p w:rsidR="00F75EB5" w:rsidRPr="004E43D9" w:rsidRDefault="004E43D9" w:rsidP="00EF2D5A">
            <w:pPr>
              <w:tabs>
                <w:tab w:val="left" w:pos="3740"/>
                <w:tab w:val="left" w:pos="4070"/>
              </w:tabs>
              <w:spacing w:before="60" w:after="60"/>
              <w:rPr>
                <w:rFonts w:cs="Arial"/>
                <w:b/>
                <w:sz w:val="20"/>
                <w:szCs w:val="20"/>
                <w:lang w:val="fr-CH"/>
              </w:rPr>
            </w:pPr>
            <w:r w:rsidRPr="00DE174B">
              <w:rPr>
                <w:b/>
                <w:sz w:val="20"/>
                <w:szCs w:val="20"/>
                <w:lang w:val="fr-CH"/>
              </w:rPr>
              <w:t>Tâches pendant la forma</w:t>
            </w:r>
            <w:r w:rsidRPr="00DE174B">
              <w:rPr>
                <w:b/>
                <w:sz w:val="20"/>
                <w:szCs w:val="20"/>
                <w:lang w:val="fr-CH"/>
              </w:rPr>
              <w:softHyphen/>
              <w:t>tion professionnelle initiale</w:t>
            </w:r>
          </w:p>
        </w:tc>
        <w:tc>
          <w:tcPr>
            <w:tcW w:w="5811" w:type="dxa"/>
            <w:shd w:val="clear" w:color="auto" w:fill="auto"/>
          </w:tcPr>
          <w:p w:rsidR="00F75EB5" w:rsidRPr="004E43D9" w:rsidRDefault="004E43D9" w:rsidP="004276B7">
            <w:pPr>
              <w:tabs>
                <w:tab w:val="left" w:pos="3740"/>
                <w:tab w:val="left" w:pos="4070"/>
              </w:tabs>
              <w:spacing w:before="60" w:after="60"/>
              <w:rPr>
                <w:rFonts w:cs="Arial"/>
                <w:sz w:val="20"/>
                <w:szCs w:val="20"/>
                <w:lang w:val="fr-CH"/>
              </w:rPr>
            </w:pPr>
            <w:r w:rsidRPr="004E43D9">
              <w:rPr>
                <w:sz w:val="20"/>
                <w:szCs w:val="20"/>
                <w:lang w:val="fr-CH"/>
              </w:rPr>
              <w:t>Vos principales tâches et celles de votre formateur ou de votre formatrice en bref.</w:t>
            </w:r>
          </w:p>
        </w:tc>
      </w:tr>
      <w:tr w:rsidR="00F75EB5" w:rsidRPr="004E43D9" w:rsidTr="00EF2D5A">
        <w:tc>
          <w:tcPr>
            <w:tcW w:w="426" w:type="dxa"/>
            <w:shd w:val="clear" w:color="auto" w:fill="auto"/>
          </w:tcPr>
          <w:p w:rsidR="00F75EB5" w:rsidRPr="004E43D9" w:rsidRDefault="00F75EB5" w:rsidP="00EF2D5A">
            <w:pPr>
              <w:pStyle w:val="Listenabsatz"/>
              <w:numPr>
                <w:ilvl w:val="0"/>
                <w:numId w:val="9"/>
              </w:numPr>
              <w:tabs>
                <w:tab w:val="left" w:pos="3740"/>
                <w:tab w:val="left" w:pos="4070"/>
              </w:tabs>
              <w:spacing w:before="60" w:after="60"/>
              <w:ind w:left="357" w:hanging="357"/>
              <w:jc w:val="both"/>
              <w:rPr>
                <w:rFonts w:cs="Arial"/>
                <w:b/>
                <w:sz w:val="20"/>
                <w:szCs w:val="20"/>
                <w:lang w:val="fr-CH"/>
              </w:rPr>
            </w:pPr>
          </w:p>
        </w:tc>
        <w:tc>
          <w:tcPr>
            <w:tcW w:w="2835" w:type="dxa"/>
            <w:shd w:val="clear" w:color="auto" w:fill="auto"/>
          </w:tcPr>
          <w:p w:rsidR="00F75EB5" w:rsidRPr="004E43D9" w:rsidRDefault="004E43D9" w:rsidP="00EF2D5A">
            <w:pPr>
              <w:tabs>
                <w:tab w:val="left" w:pos="3740"/>
                <w:tab w:val="left" w:pos="4070"/>
              </w:tabs>
              <w:spacing w:before="60" w:after="60"/>
              <w:rPr>
                <w:rFonts w:cs="Arial"/>
                <w:b/>
                <w:sz w:val="20"/>
                <w:szCs w:val="20"/>
                <w:lang w:val="fr-CH"/>
              </w:rPr>
            </w:pPr>
            <w:r w:rsidRPr="00DE174B">
              <w:rPr>
                <w:b/>
                <w:sz w:val="20"/>
                <w:szCs w:val="20"/>
                <w:lang w:val="fr-CH"/>
              </w:rPr>
              <w:t>Bases de la formation</w:t>
            </w:r>
            <w:r w:rsidRPr="00BE4BB1">
              <w:rPr>
                <w:b/>
                <w:sz w:val="20"/>
                <w:szCs w:val="20"/>
                <w:lang w:val="fr-CH"/>
              </w:rPr>
              <w:br/>
            </w:r>
            <w:r w:rsidRPr="00DE174B">
              <w:rPr>
                <w:sz w:val="20"/>
                <w:szCs w:val="20"/>
                <w:lang w:val="fr-CH"/>
              </w:rPr>
              <w:t xml:space="preserve">(ordonnance et plan de </w:t>
            </w:r>
            <w:r w:rsidRPr="00DE174B">
              <w:rPr>
                <w:sz w:val="20"/>
                <w:szCs w:val="20"/>
                <w:lang w:val="fr-CH"/>
              </w:rPr>
              <w:br/>
              <w:t>formation)</w:t>
            </w:r>
          </w:p>
        </w:tc>
        <w:tc>
          <w:tcPr>
            <w:tcW w:w="5811" w:type="dxa"/>
            <w:shd w:val="clear" w:color="auto" w:fill="auto"/>
          </w:tcPr>
          <w:p w:rsidR="00F75EB5" w:rsidRPr="004E43D9" w:rsidRDefault="004E43D9" w:rsidP="00AC7C1C">
            <w:pPr>
              <w:tabs>
                <w:tab w:val="left" w:pos="3740"/>
                <w:tab w:val="left" w:pos="4070"/>
              </w:tabs>
              <w:spacing w:before="60" w:after="60"/>
              <w:rPr>
                <w:rFonts w:cs="Arial"/>
                <w:sz w:val="20"/>
                <w:szCs w:val="20"/>
                <w:lang w:val="fr-CH"/>
              </w:rPr>
            </w:pPr>
            <w:r w:rsidRPr="00DE174B">
              <w:rPr>
                <w:sz w:val="20"/>
                <w:szCs w:val="20"/>
                <w:lang w:val="fr-CH"/>
              </w:rPr>
              <w:t>On vous explique ici la manière dont la formation profession</w:t>
            </w:r>
            <w:r w:rsidRPr="00DE174B">
              <w:rPr>
                <w:sz w:val="20"/>
                <w:szCs w:val="20"/>
                <w:lang w:val="fr-CH"/>
              </w:rPr>
              <w:softHyphen/>
              <w:t xml:space="preserve">nelle se déroule. </w:t>
            </w:r>
            <w:r w:rsidRPr="004E43D9">
              <w:rPr>
                <w:sz w:val="20"/>
                <w:szCs w:val="20"/>
                <w:lang w:val="fr-CH"/>
              </w:rPr>
              <w:t>Classez ici l’ordonnance et le plan de form</w:t>
            </w:r>
            <w:r w:rsidRPr="004E43D9">
              <w:rPr>
                <w:sz w:val="20"/>
                <w:szCs w:val="20"/>
                <w:lang w:val="fr-CH"/>
              </w:rPr>
              <w:t>a</w:t>
            </w:r>
            <w:r w:rsidRPr="004E43D9">
              <w:rPr>
                <w:sz w:val="20"/>
                <w:szCs w:val="20"/>
                <w:lang w:val="fr-CH"/>
              </w:rPr>
              <w:t>tion qui régissent votre profession.</w:t>
            </w:r>
            <w:r>
              <w:rPr>
                <w:sz w:val="20"/>
                <w:szCs w:val="20"/>
                <w:lang w:val="fr-CH"/>
              </w:rPr>
              <w:t xml:space="preserve"> </w:t>
            </w:r>
            <w:r w:rsidR="00D46FA2" w:rsidRPr="00D46FA2">
              <w:rPr>
                <w:rFonts w:cs="Arial"/>
                <w:sz w:val="20"/>
                <w:szCs w:val="20"/>
                <w:lang w:val="fr-CH"/>
              </w:rPr>
              <w:t>Glossaire technique</w:t>
            </w:r>
            <w:r w:rsidR="00F75EB5" w:rsidRPr="004E43D9">
              <w:rPr>
                <w:rFonts w:cs="Arial"/>
                <w:sz w:val="20"/>
                <w:szCs w:val="20"/>
                <w:lang w:val="fr-CH"/>
              </w:rPr>
              <w:t xml:space="preserve"> </w:t>
            </w:r>
          </w:p>
        </w:tc>
      </w:tr>
      <w:tr w:rsidR="00F75EB5" w:rsidRPr="00D75F2D" w:rsidTr="00EF2D5A">
        <w:tc>
          <w:tcPr>
            <w:tcW w:w="426" w:type="dxa"/>
            <w:shd w:val="clear" w:color="auto" w:fill="auto"/>
          </w:tcPr>
          <w:p w:rsidR="00F75EB5" w:rsidRPr="004E43D9" w:rsidRDefault="00F75EB5" w:rsidP="00EF2D5A">
            <w:pPr>
              <w:pStyle w:val="Listenabsatz"/>
              <w:numPr>
                <w:ilvl w:val="0"/>
                <w:numId w:val="9"/>
              </w:numPr>
              <w:tabs>
                <w:tab w:val="left" w:pos="3740"/>
                <w:tab w:val="left" w:pos="4070"/>
              </w:tabs>
              <w:spacing w:before="60" w:after="60"/>
              <w:ind w:left="357" w:hanging="357"/>
              <w:jc w:val="both"/>
              <w:rPr>
                <w:rFonts w:cs="Arial"/>
                <w:b/>
                <w:sz w:val="20"/>
                <w:szCs w:val="20"/>
                <w:lang w:val="fr-CH"/>
              </w:rPr>
            </w:pPr>
          </w:p>
        </w:tc>
        <w:tc>
          <w:tcPr>
            <w:tcW w:w="2835" w:type="dxa"/>
            <w:shd w:val="clear" w:color="auto" w:fill="auto"/>
          </w:tcPr>
          <w:p w:rsidR="004E43D9" w:rsidRPr="00BE4BB1" w:rsidRDefault="00F75EB5" w:rsidP="004E43D9">
            <w:pPr>
              <w:tabs>
                <w:tab w:val="left" w:pos="3740"/>
                <w:tab w:val="left" w:pos="4070"/>
              </w:tabs>
              <w:spacing w:before="60" w:after="60"/>
              <w:rPr>
                <w:b/>
                <w:sz w:val="20"/>
                <w:szCs w:val="20"/>
              </w:rPr>
            </w:pPr>
            <w:r w:rsidRPr="004E43D9">
              <w:rPr>
                <w:rFonts w:cs="Arial"/>
                <w:b/>
                <w:sz w:val="20"/>
                <w:szCs w:val="20"/>
                <w:lang w:val="fr-CH"/>
              </w:rPr>
              <w:br w:type="page"/>
            </w:r>
            <w:r w:rsidR="004E43D9" w:rsidRPr="00BE4BB1">
              <w:rPr>
                <w:rFonts w:cs="Arial"/>
                <w:b/>
                <w:sz w:val="20"/>
                <w:szCs w:val="20"/>
                <w:lang w:val="fr-FR"/>
              </w:rPr>
              <w:t>Dossier de formation</w:t>
            </w:r>
            <w:r w:rsidR="004E43D9" w:rsidRPr="00BE4BB1">
              <w:rPr>
                <w:b/>
                <w:sz w:val="20"/>
                <w:szCs w:val="20"/>
              </w:rPr>
              <w:t xml:space="preserve"> </w:t>
            </w:r>
          </w:p>
          <w:p w:rsidR="004E43D9" w:rsidRPr="00BE4BB1" w:rsidRDefault="004E43D9" w:rsidP="004E43D9">
            <w:pPr>
              <w:tabs>
                <w:tab w:val="left" w:pos="3740"/>
                <w:tab w:val="left" w:pos="4070"/>
              </w:tabs>
              <w:spacing w:before="60" w:after="60"/>
              <w:rPr>
                <w:sz w:val="20"/>
                <w:szCs w:val="20"/>
                <w:lang w:val="fr-CH"/>
              </w:rPr>
            </w:pPr>
            <w:r w:rsidRPr="00BE4BB1">
              <w:rPr>
                <w:rFonts w:cs="Arial"/>
                <w:sz w:val="20"/>
                <w:szCs w:val="20"/>
                <w:lang w:val="fr-FR"/>
              </w:rPr>
              <w:t>Guide d’utilisation du dossier de formation</w:t>
            </w:r>
          </w:p>
          <w:p w:rsidR="00F75EB5" w:rsidRPr="00281C9C" w:rsidRDefault="004E43D9" w:rsidP="004E43D9">
            <w:pPr>
              <w:tabs>
                <w:tab w:val="left" w:pos="3740"/>
                <w:tab w:val="left" w:pos="4070"/>
              </w:tabs>
              <w:spacing w:before="60" w:after="60"/>
              <w:rPr>
                <w:rFonts w:cs="Arial"/>
                <w:b/>
                <w:sz w:val="20"/>
                <w:szCs w:val="20"/>
              </w:rPr>
            </w:pPr>
            <w:r w:rsidRPr="00BE4BB1">
              <w:rPr>
                <w:rFonts w:cs="Arial"/>
                <w:sz w:val="20"/>
                <w:szCs w:val="20"/>
                <w:lang w:val="fr-FR"/>
              </w:rPr>
              <w:t>Collection de rapports d’apprentissage</w:t>
            </w:r>
          </w:p>
        </w:tc>
        <w:tc>
          <w:tcPr>
            <w:tcW w:w="5811" w:type="dxa"/>
            <w:shd w:val="clear" w:color="auto" w:fill="auto"/>
          </w:tcPr>
          <w:p w:rsidR="00F75EB5" w:rsidRPr="004E43D9" w:rsidRDefault="004E43D9" w:rsidP="0085123F">
            <w:pPr>
              <w:tabs>
                <w:tab w:val="left" w:pos="3740"/>
                <w:tab w:val="left" w:pos="4070"/>
              </w:tabs>
              <w:spacing w:before="60" w:after="60"/>
              <w:rPr>
                <w:rFonts w:cs="Arial"/>
                <w:sz w:val="20"/>
                <w:szCs w:val="20"/>
                <w:lang w:val="fr-CH"/>
              </w:rPr>
            </w:pPr>
            <w:r w:rsidRPr="00514125">
              <w:rPr>
                <w:rFonts w:cs="Arial"/>
                <w:sz w:val="20"/>
                <w:szCs w:val="20"/>
                <w:lang w:val="fr-FR"/>
              </w:rPr>
              <w:t>Le dossier de formation constitue la partie personnelle de votre classeur. Ce dossier représente à la fois un ouvrage de réf</w:t>
            </w:r>
            <w:r w:rsidRPr="00514125">
              <w:rPr>
                <w:rFonts w:cs="Arial"/>
                <w:sz w:val="20"/>
                <w:szCs w:val="20"/>
                <w:lang w:val="fr-FR"/>
              </w:rPr>
              <w:t>é</w:t>
            </w:r>
            <w:r w:rsidRPr="00514125">
              <w:rPr>
                <w:rFonts w:cs="Arial"/>
                <w:sz w:val="20"/>
                <w:szCs w:val="20"/>
                <w:lang w:val="fr-FR"/>
              </w:rPr>
              <w:t xml:space="preserve">rence et une carte de </w:t>
            </w:r>
            <w:r w:rsidRPr="004E43D9">
              <w:rPr>
                <w:sz w:val="20"/>
                <w:szCs w:val="20"/>
                <w:lang w:val="fr-CH"/>
              </w:rPr>
              <w:t>visite</w:t>
            </w:r>
            <w:r w:rsidRPr="00514125">
              <w:rPr>
                <w:rFonts w:cs="Arial"/>
                <w:sz w:val="20"/>
                <w:szCs w:val="20"/>
                <w:lang w:val="fr-FR"/>
              </w:rPr>
              <w:t>. On vous expliquera de façon su</w:t>
            </w:r>
            <w:r w:rsidRPr="00514125">
              <w:rPr>
                <w:rFonts w:cs="Arial"/>
                <w:sz w:val="20"/>
                <w:szCs w:val="20"/>
                <w:lang w:val="fr-FR"/>
              </w:rPr>
              <w:t>c</w:t>
            </w:r>
            <w:r w:rsidRPr="00514125">
              <w:rPr>
                <w:rFonts w:cs="Arial"/>
                <w:sz w:val="20"/>
                <w:szCs w:val="20"/>
                <w:lang w:val="fr-FR"/>
              </w:rPr>
              <w:t>cincte ce qui est important. Le guide vous indiquera les m</w:t>
            </w:r>
            <w:r w:rsidRPr="00514125">
              <w:rPr>
                <w:rFonts w:cs="Arial"/>
                <w:sz w:val="20"/>
                <w:szCs w:val="20"/>
                <w:lang w:val="fr-FR"/>
              </w:rPr>
              <w:t>a</w:t>
            </w:r>
            <w:r w:rsidRPr="00514125">
              <w:rPr>
                <w:rFonts w:cs="Arial"/>
                <w:sz w:val="20"/>
                <w:szCs w:val="20"/>
                <w:lang w:val="fr-FR"/>
              </w:rPr>
              <w:t>nières de concevoir vos rapports d’apprentissage. Classez-les ici. Dans bien des professions</w:t>
            </w:r>
            <w:r>
              <w:rPr>
                <w:rFonts w:cs="Arial"/>
                <w:sz w:val="20"/>
                <w:szCs w:val="20"/>
                <w:lang w:val="fr-FR"/>
              </w:rPr>
              <w:t xml:space="preserve"> </w:t>
            </w:r>
            <w:r w:rsidRPr="00514125">
              <w:rPr>
                <w:rFonts w:cs="Arial"/>
                <w:sz w:val="20"/>
                <w:szCs w:val="20"/>
                <w:lang w:val="fr-FR"/>
              </w:rPr>
              <w:t>ce do</w:t>
            </w:r>
            <w:r>
              <w:rPr>
                <w:rFonts w:cs="Arial"/>
                <w:sz w:val="20"/>
                <w:szCs w:val="20"/>
                <w:lang w:val="fr-FR"/>
              </w:rPr>
              <w:t>ssier de formation – la partie 3</w:t>
            </w:r>
            <w:r w:rsidRPr="00514125">
              <w:rPr>
                <w:rFonts w:cs="Arial"/>
                <w:sz w:val="20"/>
                <w:szCs w:val="20"/>
                <w:lang w:val="fr-FR"/>
              </w:rPr>
              <w:t xml:space="preserve"> – peut être utilisé comme moyen auxiliaire lors de l’examen final dans le domaine des «Travaux pratiques». </w:t>
            </w:r>
            <w:r w:rsidRPr="00BE4BB1">
              <w:rPr>
                <w:sz w:val="20"/>
                <w:szCs w:val="20"/>
                <w:lang w:val="fr-CH"/>
              </w:rPr>
              <w:t xml:space="preserve"> </w:t>
            </w:r>
          </w:p>
        </w:tc>
      </w:tr>
      <w:tr w:rsidR="00F75EB5" w:rsidRPr="00D75F2D" w:rsidTr="00EF2D5A">
        <w:tc>
          <w:tcPr>
            <w:tcW w:w="426" w:type="dxa"/>
            <w:shd w:val="clear" w:color="auto" w:fill="auto"/>
          </w:tcPr>
          <w:p w:rsidR="00F75EB5" w:rsidRPr="004E43D9" w:rsidRDefault="00F75EB5" w:rsidP="00EF2D5A">
            <w:pPr>
              <w:pStyle w:val="Listenabsatz"/>
              <w:numPr>
                <w:ilvl w:val="0"/>
                <w:numId w:val="9"/>
              </w:numPr>
              <w:tabs>
                <w:tab w:val="left" w:pos="3740"/>
                <w:tab w:val="left" w:pos="4070"/>
              </w:tabs>
              <w:spacing w:before="60" w:after="60"/>
              <w:ind w:left="357" w:hanging="357"/>
              <w:jc w:val="both"/>
              <w:rPr>
                <w:rFonts w:cs="Arial"/>
                <w:b/>
                <w:sz w:val="20"/>
                <w:szCs w:val="20"/>
                <w:lang w:val="fr-CH"/>
              </w:rPr>
            </w:pPr>
          </w:p>
        </w:tc>
        <w:tc>
          <w:tcPr>
            <w:tcW w:w="2835" w:type="dxa"/>
            <w:shd w:val="clear" w:color="auto" w:fill="auto"/>
          </w:tcPr>
          <w:p w:rsidR="00F75EB5" w:rsidRPr="00281C9C" w:rsidRDefault="004E43D9" w:rsidP="00EF2D5A">
            <w:pPr>
              <w:tabs>
                <w:tab w:val="left" w:pos="3740"/>
                <w:tab w:val="left" w:pos="4070"/>
              </w:tabs>
              <w:spacing w:before="60" w:after="60"/>
              <w:rPr>
                <w:rFonts w:cs="Arial"/>
                <w:b/>
                <w:sz w:val="20"/>
                <w:szCs w:val="20"/>
              </w:rPr>
            </w:pPr>
            <w:r w:rsidRPr="000B3BC4">
              <w:rPr>
                <w:rFonts w:cs="Arial"/>
                <w:b/>
                <w:sz w:val="20"/>
                <w:szCs w:val="20"/>
                <w:lang w:val="fr-FR"/>
              </w:rPr>
              <w:t>Rapports de formation</w:t>
            </w:r>
          </w:p>
        </w:tc>
        <w:tc>
          <w:tcPr>
            <w:tcW w:w="5811" w:type="dxa"/>
            <w:shd w:val="clear" w:color="auto" w:fill="auto"/>
          </w:tcPr>
          <w:p w:rsidR="00F75EB5" w:rsidRPr="004E43D9" w:rsidRDefault="004E43D9" w:rsidP="005618A9">
            <w:pPr>
              <w:tabs>
                <w:tab w:val="left" w:pos="3740"/>
                <w:tab w:val="left" w:pos="4070"/>
              </w:tabs>
              <w:spacing w:before="60" w:after="60"/>
              <w:rPr>
                <w:rFonts w:cs="Arial"/>
                <w:sz w:val="20"/>
                <w:szCs w:val="20"/>
                <w:lang w:val="fr-CH"/>
              </w:rPr>
            </w:pPr>
            <w:r w:rsidRPr="00514125">
              <w:rPr>
                <w:rFonts w:cs="Arial"/>
                <w:sz w:val="20"/>
                <w:szCs w:val="20"/>
                <w:lang w:val="fr-FR"/>
              </w:rPr>
              <w:t xml:space="preserve">On vous expliquera l’importance du rapport de formation et la fréquence à laquelle il doit être établi. Classez ici vos rapports de formation remplis et passés en revue avec votre </w:t>
            </w:r>
            <w:r>
              <w:rPr>
                <w:rFonts w:cs="Arial"/>
                <w:sz w:val="20"/>
                <w:szCs w:val="20"/>
                <w:lang w:val="fr-FR"/>
              </w:rPr>
              <w:t>formateur ou votre formatrice.</w:t>
            </w:r>
          </w:p>
        </w:tc>
      </w:tr>
      <w:tr w:rsidR="00446C55" w:rsidRPr="00D75F2D" w:rsidTr="00EF2D5A">
        <w:tc>
          <w:tcPr>
            <w:tcW w:w="426" w:type="dxa"/>
            <w:shd w:val="clear" w:color="auto" w:fill="auto"/>
          </w:tcPr>
          <w:p w:rsidR="00446C55" w:rsidRPr="004E43D9" w:rsidRDefault="00446C55" w:rsidP="00EF2D5A">
            <w:pPr>
              <w:pStyle w:val="Listenabsatz"/>
              <w:numPr>
                <w:ilvl w:val="0"/>
                <w:numId w:val="9"/>
              </w:numPr>
              <w:tabs>
                <w:tab w:val="left" w:pos="3740"/>
                <w:tab w:val="left" w:pos="4070"/>
              </w:tabs>
              <w:spacing w:before="60" w:after="60"/>
              <w:ind w:left="357" w:hanging="357"/>
              <w:jc w:val="both"/>
              <w:rPr>
                <w:rFonts w:cs="Arial"/>
                <w:b/>
                <w:sz w:val="20"/>
                <w:szCs w:val="20"/>
                <w:lang w:val="fr-CH"/>
              </w:rPr>
            </w:pPr>
          </w:p>
        </w:tc>
        <w:tc>
          <w:tcPr>
            <w:tcW w:w="2835" w:type="dxa"/>
            <w:shd w:val="clear" w:color="auto" w:fill="auto"/>
          </w:tcPr>
          <w:p w:rsidR="00446C55" w:rsidRPr="00281C9C" w:rsidRDefault="00446C55" w:rsidP="001013D2">
            <w:pPr>
              <w:tabs>
                <w:tab w:val="left" w:pos="3740"/>
                <w:tab w:val="left" w:pos="4070"/>
              </w:tabs>
              <w:spacing w:before="60" w:after="60"/>
              <w:rPr>
                <w:rFonts w:cs="Arial"/>
                <w:b/>
                <w:sz w:val="20"/>
                <w:szCs w:val="20"/>
              </w:rPr>
            </w:pPr>
            <w:r w:rsidRPr="004E43D9">
              <w:rPr>
                <w:rFonts w:cs="Arial"/>
                <w:b/>
                <w:sz w:val="20"/>
                <w:szCs w:val="20"/>
                <w:lang w:val="fr-CH"/>
              </w:rPr>
              <w:br w:type="page"/>
            </w:r>
            <w:r w:rsidR="00E50710" w:rsidRPr="000B3BC4">
              <w:rPr>
                <w:rFonts w:cs="Arial"/>
                <w:b/>
                <w:sz w:val="20"/>
                <w:szCs w:val="20"/>
                <w:lang w:val="fr-FR"/>
              </w:rPr>
              <w:t>Cours interentreprises (CIE)</w:t>
            </w:r>
          </w:p>
        </w:tc>
        <w:tc>
          <w:tcPr>
            <w:tcW w:w="5811" w:type="dxa"/>
            <w:shd w:val="clear" w:color="auto" w:fill="auto"/>
          </w:tcPr>
          <w:p w:rsidR="00446C55" w:rsidRPr="00E50710" w:rsidRDefault="00E50710" w:rsidP="001013D2">
            <w:pPr>
              <w:tabs>
                <w:tab w:val="left" w:pos="3740"/>
                <w:tab w:val="left" w:pos="4070"/>
              </w:tabs>
              <w:spacing w:before="60" w:after="60"/>
              <w:rPr>
                <w:rFonts w:cs="Arial"/>
                <w:sz w:val="20"/>
                <w:szCs w:val="20"/>
                <w:lang w:val="fr-CH"/>
              </w:rPr>
            </w:pPr>
            <w:r w:rsidRPr="00514125">
              <w:rPr>
                <w:rFonts w:cs="Arial"/>
                <w:sz w:val="20"/>
                <w:szCs w:val="20"/>
                <w:lang w:val="fr-FR"/>
              </w:rPr>
              <w:t>Classez ici tous les papiers relatifs aux contrôles de comp</w:t>
            </w:r>
            <w:r w:rsidRPr="00514125">
              <w:rPr>
                <w:rFonts w:cs="Arial"/>
                <w:sz w:val="20"/>
                <w:szCs w:val="20"/>
                <w:lang w:val="fr-FR"/>
              </w:rPr>
              <w:t>é</w:t>
            </w:r>
            <w:r w:rsidRPr="00514125">
              <w:rPr>
                <w:rFonts w:cs="Arial"/>
                <w:sz w:val="20"/>
                <w:szCs w:val="20"/>
                <w:lang w:val="fr-FR"/>
              </w:rPr>
              <w:t>tence (rapports, appréciations) établis durant les cours intere</w:t>
            </w:r>
            <w:r w:rsidRPr="00514125">
              <w:rPr>
                <w:rFonts w:cs="Arial"/>
                <w:sz w:val="20"/>
                <w:szCs w:val="20"/>
                <w:lang w:val="fr-FR"/>
              </w:rPr>
              <w:t>n</w:t>
            </w:r>
            <w:r w:rsidRPr="00514125">
              <w:rPr>
                <w:rFonts w:cs="Arial"/>
                <w:sz w:val="20"/>
                <w:szCs w:val="20"/>
                <w:lang w:val="fr-FR"/>
              </w:rPr>
              <w:t>treprises et tous les autres documents concernant les CIE (programmes, etc.).</w:t>
            </w:r>
          </w:p>
        </w:tc>
      </w:tr>
      <w:tr w:rsidR="00446C55" w:rsidRPr="00D75F2D" w:rsidTr="00EF2D5A">
        <w:tc>
          <w:tcPr>
            <w:tcW w:w="426" w:type="dxa"/>
            <w:shd w:val="clear" w:color="auto" w:fill="auto"/>
          </w:tcPr>
          <w:p w:rsidR="00446C55" w:rsidRPr="00E50710" w:rsidRDefault="00446C55" w:rsidP="00EF2D5A">
            <w:pPr>
              <w:pStyle w:val="Listenabsatz"/>
              <w:numPr>
                <w:ilvl w:val="0"/>
                <w:numId w:val="9"/>
              </w:numPr>
              <w:tabs>
                <w:tab w:val="left" w:pos="3740"/>
                <w:tab w:val="left" w:pos="4070"/>
              </w:tabs>
              <w:spacing w:before="60" w:after="60"/>
              <w:ind w:left="357" w:hanging="357"/>
              <w:jc w:val="both"/>
              <w:rPr>
                <w:rFonts w:cs="Arial"/>
                <w:b/>
                <w:sz w:val="20"/>
                <w:szCs w:val="20"/>
                <w:lang w:val="fr-CH"/>
              </w:rPr>
            </w:pPr>
          </w:p>
        </w:tc>
        <w:tc>
          <w:tcPr>
            <w:tcW w:w="2835" w:type="dxa"/>
            <w:shd w:val="clear" w:color="auto" w:fill="auto"/>
          </w:tcPr>
          <w:p w:rsidR="00446C55" w:rsidRPr="00281C9C" w:rsidRDefault="0069041A" w:rsidP="001013D2">
            <w:pPr>
              <w:tabs>
                <w:tab w:val="left" w:pos="3740"/>
                <w:tab w:val="left" w:pos="4070"/>
              </w:tabs>
              <w:spacing w:before="60" w:after="60"/>
              <w:rPr>
                <w:rFonts w:cs="Arial"/>
                <w:b/>
                <w:sz w:val="20"/>
                <w:szCs w:val="20"/>
              </w:rPr>
            </w:pPr>
            <w:r w:rsidRPr="000B3BC4">
              <w:rPr>
                <w:rFonts w:cs="Arial"/>
                <w:b/>
                <w:sz w:val="20"/>
                <w:szCs w:val="20"/>
                <w:lang w:val="fr-FR"/>
              </w:rPr>
              <w:t>Ecole professionnelle</w:t>
            </w:r>
          </w:p>
        </w:tc>
        <w:tc>
          <w:tcPr>
            <w:tcW w:w="5811" w:type="dxa"/>
            <w:shd w:val="clear" w:color="auto" w:fill="auto"/>
          </w:tcPr>
          <w:p w:rsidR="00446C55" w:rsidRPr="0069041A" w:rsidRDefault="0069041A" w:rsidP="00446C55">
            <w:pPr>
              <w:tabs>
                <w:tab w:val="left" w:pos="3740"/>
                <w:tab w:val="left" w:pos="4070"/>
              </w:tabs>
              <w:spacing w:before="60" w:after="60"/>
              <w:rPr>
                <w:rFonts w:cs="Arial"/>
                <w:sz w:val="20"/>
                <w:szCs w:val="20"/>
                <w:lang w:val="fr-CH"/>
              </w:rPr>
            </w:pPr>
            <w:r w:rsidRPr="00514125">
              <w:rPr>
                <w:rFonts w:cs="Arial"/>
                <w:sz w:val="20"/>
                <w:szCs w:val="20"/>
                <w:lang w:val="fr-FR"/>
              </w:rPr>
              <w:t>Classez ici tous les bulletins semestriels délivrés par l’école professionnelle dès que votre formateur ou votre formatrice en a pris connaissance. En outre, vous pouvez classer d’autres documents tels que la grille horaire ou des prospectus.</w:t>
            </w:r>
          </w:p>
        </w:tc>
      </w:tr>
      <w:tr w:rsidR="00446C55" w:rsidRPr="00D75F2D" w:rsidTr="00EF2D5A">
        <w:tc>
          <w:tcPr>
            <w:tcW w:w="426" w:type="dxa"/>
            <w:shd w:val="clear" w:color="auto" w:fill="auto"/>
          </w:tcPr>
          <w:p w:rsidR="00446C55" w:rsidRPr="0069041A" w:rsidRDefault="00446C55" w:rsidP="00EF2D5A">
            <w:pPr>
              <w:pStyle w:val="Listenabsatz"/>
              <w:numPr>
                <w:ilvl w:val="0"/>
                <w:numId w:val="9"/>
              </w:numPr>
              <w:tabs>
                <w:tab w:val="left" w:pos="3740"/>
                <w:tab w:val="left" w:pos="4070"/>
              </w:tabs>
              <w:spacing w:before="60" w:after="60"/>
              <w:ind w:left="357" w:hanging="357"/>
              <w:jc w:val="both"/>
              <w:rPr>
                <w:rFonts w:cs="Arial"/>
                <w:b/>
                <w:sz w:val="20"/>
                <w:szCs w:val="20"/>
                <w:lang w:val="fr-CH"/>
              </w:rPr>
            </w:pPr>
          </w:p>
        </w:tc>
        <w:tc>
          <w:tcPr>
            <w:tcW w:w="2835" w:type="dxa"/>
            <w:shd w:val="clear" w:color="auto" w:fill="auto"/>
          </w:tcPr>
          <w:p w:rsidR="00446C55" w:rsidRPr="00D46FA2" w:rsidRDefault="00D46FA2" w:rsidP="001013D2">
            <w:pPr>
              <w:tabs>
                <w:tab w:val="left" w:pos="3740"/>
                <w:tab w:val="left" w:pos="4070"/>
              </w:tabs>
              <w:spacing w:before="60" w:after="60"/>
              <w:rPr>
                <w:rFonts w:cs="Arial"/>
                <w:b/>
                <w:sz w:val="20"/>
                <w:szCs w:val="20"/>
                <w:highlight w:val="yellow"/>
                <w:lang w:val="en-US"/>
              </w:rPr>
            </w:pPr>
            <w:r w:rsidRPr="00D46FA2">
              <w:rPr>
                <w:rFonts w:cs="Arial"/>
                <w:b/>
                <w:sz w:val="20"/>
                <w:szCs w:val="20"/>
                <w:lang w:val="en-US"/>
              </w:rPr>
              <w:t>Autres documents / Divers / Importants Concepts de la formation professio</w:t>
            </w:r>
            <w:r w:rsidRPr="00D46FA2">
              <w:rPr>
                <w:rFonts w:cs="Arial"/>
                <w:b/>
                <w:sz w:val="20"/>
                <w:szCs w:val="20"/>
                <w:lang w:val="en-US"/>
              </w:rPr>
              <w:t>n</w:t>
            </w:r>
            <w:r w:rsidRPr="00D46FA2">
              <w:rPr>
                <w:rFonts w:cs="Arial"/>
                <w:b/>
                <w:sz w:val="20"/>
                <w:szCs w:val="20"/>
                <w:lang w:val="en-US"/>
              </w:rPr>
              <w:t>nelle</w:t>
            </w:r>
          </w:p>
        </w:tc>
        <w:tc>
          <w:tcPr>
            <w:tcW w:w="5811" w:type="dxa"/>
            <w:shd w:val="clear" w:color="auto" w:fill="auto"/>
          </w:tcPr>
          <w:p w:rsidR="00446C55" w:rsidRPr="00D46FA2" w:rsidRDefault="00D46FA2" w:rsidP="001013D2">
            <w:pPr>
              <w:tabs>
                <w:tab w:val="left" w:pos="3740"/>
                <w:tab w:val="left" w:pos="4070"/>
              </w:tabs>
              <w:spacing w:before="60" w:after="60"/>
              <w:rPr>
                <w:rFonts w:cs="Arial"/>
                <w:sz w:val="20"/>
                <w:szCs w:val="20"/>
                <w:highlight w:val="yellow"/>
                <w:lang w:val="en-US"/>
              </w:rPr>
            </w:pPr>
            <w:r w:rsidRPr="00D46FA2">
              <w:rPr>
                <w:rFonts w:cs="Arial"/>
                <w:sz w:val="20"/>
                <w:szCs w:val="20"/>
                <w:lang w:val="en-US"/>
              </w:rPr>
              <w:t>Le glossaire sera déposé ici. Il explique les principaux co</w:t>
            </w:r>
            <w:r w:rsidRPr="00D46FA2">
              <w:rPr>
                <w:rFonts w:cs="Arial"/>
                <w:sz w:val="20"/>
                <w:szCs w:val="20"/>
                <w:lang w:val="en-US"/>
              </w:rPr>
              <w:t>n</w:t>
            </w:r>
            <w:r w:rsidRPr="00D46FA2">
              <w:rPr>
                <w:rFonts w:cs="Arial"/>
                <w:sz w:val="20"/>
                <w:szCs w:val="20"/>
                <w:lang w:val="en-US"/>
              </w:rPr>
              <w:t>cepts de la formation professionnelle.</w:t>
            </w:r>
          </w:p>
        </w:tc>
      </w:tr>
      <w:tr w:rsidR="00446C55" w:rsidRPr="00D75F2D" w:rsidTr="00446C55">
        <w:trPr>
          <w:trHeight w:val="832"/>
        </w:trPr>
        <w:tc>
          <w:tcPr>
            <w:tcW w:w="426" w:type="dxa"/>
            <w:shd w:val="clear" w:color="auto" w:fill="auto"/>
          </w:tcPr>
          <w:p w:rsidR="00446C55" w:rsidRPr="00D46FA2" w:rsidRDefault="00446C55" w:rsidP="00EF2D5A">
            <w:pPr>
              <w:pStyle w:val="Listenabsatz"/>
              <w:numPr>
                <w:ilvl w:val="0"/>
                <w:numId w:val="9"/>
              </w:numPr>
              <w:tabs>
                <w:tab w:val="left" w:pos="3740"/>
                <w:tab w:val="left" w:pos="4070"/>
              </w:tabs>
              <w:spacing w:before="60" w:after="60"/>
              <w:ind w:left="357" w:hanging="357"/>
              <w:jc w:val="both"/>
              <w:rPr>
                <w:rFonts w:cs="Arial"/>
                <w:b/>
                <w:sz w:val="20"/>
                <w:szCs w:val="20"/>
                <w:lang w:val="en-US"/>
              </w:rPr>
            </w:pPr>
          </w:p>
        </w:tc>
        <w:tc>
          <w:tcPr>
            <w:tcW w:w="2835" w:type="dxa"/>
            <w:shd w:val="clear" w:color="auto" w:fill="auto"/>
          </w:tcPr>
          <w:p w:rsidR="00446C55" w:rsidRPr="0069041A" w:rsidRDefault="00D46FA2" w:rsidP="00EF2D5A">
            <w:pPr>
              <w:tabs>
                <w:tab w:val="left" w:pos="3740"/>
                <w:tab w:val="left" w:pos="4070"/>
              </w:tabs>
              <w:spacing w:before="60" w:after="60"/>
              <w:rPr>
                <w:rFonts w:cs="Arial"/>
                <w:b/>
                <w:sz w:val="20"/>
                <w:szCs w:val="20"/>
                <w:highlight w:val="yellow"/>
              </w:rPr>
            </w:pPr>
            <w:r w:rsidRPr="00D46FA2">
              <w:rPr>
                <w:rFonts w:cs="Arial"/>
                <w:b/>
                <w:sz w:val="20"/>
                <w:szCs w:val="20"/>
              </w:rPr>
              <w:t>Entreprise de formation</w:t>
            </w:r>
            <w:r w:rsidR="00446C55" w:rsidRPr="0069041A">
              <w:rPr>
                <w:rFonts w:cs="Arial"/>
                <w:b/>
                <w:sz w:val="20"/>
                <w:szCs w:val="20"/>
                <w:highlight w:val="yellow"/>
              </w:rPr>
              <w:br/>
            </w:r>
          </w:p>
          <w:p w:rsidR="00446C55" w:rsidRPr="0069041A" w:rsidRDefault="00446C55" w:rsidP="00940F3B">
            <w:pPr>
              <w:tabs>
                <w:tab w:val="left" w:pos="540"/>
                <w:tab w:val="left" w:pos="3740"/>
                <w:tab w:val="left" w:pos="4070"/>
              </w:tabs>
              <w:spacing w:before="60" w:after="60"/>
              <w:rPr>
                <w:rFonts w:cs="Arial"/>
                <w:b/>
                <w:sz w:val="20"/>
                <w:szCs w:val="20"/>
                <w:highlight w:val="yellow"/>
              </w:rPr>
            </w:pPr>
            <w:r w:rsidRPr="0069041A">
              <w:rPr>
                <w:rFonts w:cs="Arial"/>
                <w:b/>
                <w:sz w:val="20"/>
                <w:szCs w:val="20"/>
                <w:highlight w:val="yellow"/>
              </w:rPr>
              <w:br/>
            </w:r>
          </w:p>
        </w:tc>
        <w:tc>
          <w:tcPr>
            <w:tcW w:w="5811" w:type="dxa"/>
            <w:shd w:val="clear" w:color="auto" w:fill="auto"/>
          </w:tcPr>
          <w:p w:rsidR="00446C55" w:rsidRPr="00D46FA2" w:rsidRDefault="00D46FA2" w:rsidP="00EF2D5A">
            <w:pPr>
              <w:tabs>
                <w:tab w:val="left" w:pos="3740"/>
                <w:tab w:val="left" w:pos="4070"/>
              </w:tabs>
              <w:spacing w:before="60" w:after="60"/>
              <w:rPr>
                <w:rFonts w:cs="Arial"/>
                <w:sz w:val="20"/>
                <w:szCs w:val="20"/>
                <w:highlight w:val="yellow"/>
                <w:lang w:val="en-US"/>
              </w:rPr>
            </w:pPr>
            <w:r w:rsidRPr="00D46FA2">
              <w:rPr>
                <w:rFonts w:cs="Arial"/>
                <w:sz w:val="20"/>
                <w:szCs w:val="20"/>
                <w:lang w:val="en-US"/>
              </w:rPr>
              <w:t>La totalité des informations (prospectus/règlements) relatives à l’entreprise peut être rangée ici.</w:t>
            </w:r>
          </w:p>
        </w:tc>
      </w:tr>
      <w:tr w:rsidR="00446C55" w:rsidRPr="00D75F2D" w:rsidTr="00446C55">
        <w:trPr>
          <w:trHeight w:val="832"/>
        </w:trPr>
        <w:tc>
          <w:tcPr>
            <w:tcW w:w="426" w:type="dxa"/>
            <w:shd w:val="clear" w:color="auto" w:fill="auto"/>
          </w:tcPr>
          <w:p w:rsidR="00446C55" w:rsidRPr="00D46FA2" w:rsidRDefault="00446C55" w:rsidP="00EF2D5A">
            <w:pPr>
              <w:pStyle w:val="Listenabsatz"/>
              <w:numPr>
                <w:ilvl w:val="0"/>
                <w:numId w:val="9"/>
              </w:numPr>
              <w:tabs>
                <w:tab w:val="left" w:pos="3740"/>
                <w:tab w:val="left" w:pos="4070"/>
              </w:tabs>
              <w:spacing w:before="60" w:after="60"/>
              <w:ind w:left="357" w:hanging="357"/>
              <w:jc w:val="both"/>
              <w:rPr>
                <w:rFonts w:cs="Arial"/>
                <w:b/>
                <w:sz w:val="20"/>
                <w:szCs w:val="20"/>
                <w:lang w:val="en-US"/>
              </w:rPr>
            </w:pPr>
          </w:p>
        </w:tc>
        <w:tc>
          <w:tcPr>
            <w:tcW w:w="2835" w:type="dxa"/>
            <w:shd w:val="clear" w:color="auto" w:fill="auto"/>
          </w:tcPr>
          <w:p w:rsidR="00446C55" w:rsidRPr="00D46FA2" w:rsidRDefault="00D46FA2" w:rsidP="00EF2D5A">
            <w:pPr>
              <w:tabs>
                <w:tab w:val="left" w:pos="3740"/>
                <w:tab w:val="left" w:pos="4070"/>
              </w:tabs>
              <w:spacing w:before="60" w:after="60"/>
              <w:rPr>
                <w:rFonts w:cs="Arial"/>
                <w:b/>
                <w:sz w:val="20"/>
                <w:szCs w:val="20"/>
                <w:highlight w:val="yellow"/>
                <w:lang w:val="en-US"/>
              </w:rPr>
            </w:pPr>
            <w:r w:rsidRPr="00D46FA2">
              <w:rPr>
                <w:rFonts w:cs="Arial"/>
                <w:b/>
                <w:sz w:val="20"/>
                <w:szCs w:val="20"/>
                <w:lang w:val="en-US"/>
              </w:rPr>
              <w:t>Instructions relatives à la création de la document</w:t>
            </w:r>
            <w:r w:rsidRPr="00D46FA2">
              <w:rPr>
                <w:rFonts w:cs="Arial"/>
                <w:b/>
                <w:sz w:val="20"/>
                <w:szCs w:val="20"/>
                <w:lang w:val="en-US"/>
              </w:rPr>
              <w:t>a</w:t>
            </w:r>
            <w:r w:rsidRPr="00D46FA2">
              <w:rPr>
                <w:rFonts w:cs="Arial"/>
                <w:b/>
                <w:sz w:val="20"/>
                <w:szCs w:val="20"/>
                <w:lang w:val="en-US"/>
              </w:rPr>
              <w:t>tion de processus</w:t>
            </w:r>
          </w:p>
        </w:tc>
        <w:tc>
          <w:tcPr>
            <w:tcW w:w="5811" w:type="dxa"/>
            <w:shd w:val="clear" w:color="auto" w:fill="auto"/>
          </w:tcPr>
          <w:p w:rsidR="00446C55" w:rsidRPr="00D46FA2" w:rsidRDefault="00D46FA2" w:rsidP="00EF2D5A">
            <w:pPr>
              <w:tabs>
                <w:tab w:val="left" w:pos="3740"/>
                <w:tab w:val="left" w:pos="4070"/>
              </w:tabs>
              <w:spacing w:before="60" w:after="60"/>
              <w:rPr>
                <w:rFonts w:cs="Arial"/>
                <w:sz w:val="20"/>
                <w:szCs w:val="20"/>
                <w:highlight w:val="yellow"/>
                <w:lang w:val="en-US"/>
              </w:rPr>
            </w:pPr>
            <w:r w:rsidRPr="00D46FA2">
              <w:rPr>
                <w:rFonts w:cs="Arial"/>
                <w:sz w:val="20"/>
                <w:szCs w:val="20"/>
                <w:lang w:val="en-US"/>
              </w:rPr>
              <w:t>Dans le cadre de la formation, vous allez créer au moins deux documentations complètes de processus. L’instruction figure à la rubrique 9.</w:t>
            </w:r>
          </w:p>
        </w:tc>
      </w:tr>
      <w:tr w:rsidR="00967CA7" w:rsidRPr="00281C9C" w:rsidTr="00446C55">
        <w:trPr>
          <w:trHeight w:val="832"/>
        </w:trPr>
        <w:tc>
          <w:tcPr>
            <w:tcW w:w="426" w:type="dxa"/>
            <w:shd w:val="clear" w:color="auto" w:fill="auto"/>
          </w:tcPr>
          <w:p w:rsidR="00967CA7" w:rsidRPr="00D46FA2" w:rsidRDefault="00967CA7" w:rsidP="00EF2D5A">
            <w:pPr>
              <w:pStyle w:val="Listenabsatz"/>
              <w:numPr>
                <w:ilvl w:val="0"/>
                <w:numId w:val="9"/>
              </w:numPr>
              <w:tabs>
                <w:tab w:val="left" w:pos="3740"/>
                <w:tab w:val="left" w:pos="4070"/>
              </w:tabs>
              <w:spacing w:before="60" w:after="60"/>
              <w:ind w:left="357" w:hanging="357"/>
              <w:jc w:val="both"/>
              <w:rPr>
                <w:rFonts w:cs="Arial"/>
                <w:b/>
                <w:sz w:val="20"/>
                <w:szCs w:val="20"/>
                <w:lang w:val="en-US"/>
              </w:rPr>
            </w:pPr>
          </w:p>
        </w:tc>
        <w:tc>
          <w:tcPr>
            <w:tcW w:w="2835" w:type="dxa"/>
            <w:shd w:val="clear" w:color="auto" w:fill="auto"/>
          </w:tcPr>
          <w:p w:rsidR="00967CA7" w:rsidRPr="0069041A" w:rsidRDefault="008B0F68" w:rsidP="00EF2D5A">
            <w:pPr>
              <w:tabs>
                <w:tab w:val="left" w:pos="3740"/>
                <w:tab w:val="left" w:pos="4070"/>
              </w:tabs>
              <w:spacing w:before="60" w:after="60"/>
              <w:rPr>
                <w:rFonts w:cs="Arial"/>
                <w:b/>
                <w:sz w:val="20"/>
                <w:szCs w:val="20"/>
                <w:highlight w:val="yellow"/>
              </w:rPr>
            </w:pPr>
            <w:r w:rsidRPr="008B0F68">
              <w:rPr>
                <w:rFonts w:cs="Arial"/>
                <w:b/>
                <w:sz w:val="20"/>
                <w:szCs w:val="20"/>
              </w:rPr>
              <w:t>Notes personnelles</w:t>
            </w:r>
          </w:p>
        </w:tc>
        <w:tc>
          <w:tcPr>
            <w:tcW w:w="5811" w:type="dxa"/>
            <w:shd w:val="clear" w:color="auto" w:fill="auto"/>
          </w:tcPr>
          <w:p w:rsidR="00967CA7" w:rsidRPr="0069041A" w:rsidRDefault="00967CA7" w:rsidP="00EF2D5A">
            <w:pPr>
              <w:tabs>
                <w:tab w:val="left" w:pos="3740"/>
                <w:tab w:val="left" w:pos="4070"/>
              </w:tabs>
              <w:spacing w:before="60" w:after="60"/>
              <w:rPr>
                <w:rFonts w:cs="Arial"/>
                <w:sz w:val="20"/>
                <w:szCs w:val="20"/>
                <w:highlight w:val="yellow"/>
              </w:rPr>
            </w:pPr>
          </w:p>
        </w:tc>
      </w:tr>
    </w:tbl>
    <w:p w:rsidR="00F75EB5" w:rsidRPr="00281C9C" w:rsidRDefault="00F75EB5" w:rsidP="00F75EB5">
      <w:pPr>
        <w:spacing w:after="0" w:line="240" w:lineRule="auto"/>
        <w:rPr>
          <w:rFonts w:cs="Arial"/>
        </w:rPr>
      </w:pPr>
    </w:p>
    <w:p w:rsidR="009A0FAC" w:rsidRPr="00281C9C" w:rsidRDefault="009A0FAC" w:rsidP="00DC4AA8">
      <w:pPr>
        <w:spacing w:after="0" w:line="240" w:lineRule="auto"/>
        <w:rPr>
          <w:rFonts w:cs="Arial"/>
          <w:b/>
          <w:sz w:val="20"/>
          <w:szCs w:val="20"/>
        </w:rPr>
      </w:pPr>
    </w:p>
    <w:p w:rsidR="00267D5D" w:rsidRPr="00281C9C" w:rsidRDefault="00267D5D" w:rsidP="00DC4AA8">
      <w:pPr>
        <w:spacing w:after="0" w:line="240" w:lineRule="auto"/>
        <w:rPr>
          <w:rFonts w:cs="Arial"/>
          <w:b/>
          <w:sz w:val="20"/>
          <w:szCs w:val="20"/>
        </w:rPr>
        <w:sectPr w:rsidR="00267D5D" w:rsidRPr="00281C9C" w:rsidSect="0023790A">
          <w:footerReference w:type="default" r:id="rId11"/>
          <w:pgSz w:w="11907" w:h="16839" w:code="9"/>
          <w:pgMar w:top="1674" w:right="1418" w:bottom="1985" w:left="1701" w:header="680" w:footer="680" w:gutter="0"/>
          <w:cols w:space="708"/>
          <w:docGrid w:linePitch="360"/>
        </w:sectPr>
      </w:pPr>
    </w:p>
    <w:p w:rsidR="008B0F68" w:rsidRPr="00D95228" w:rsidRDefault="008B0F68" w:rsidP="008B0F68">
      <w:pPr>
        <w:tabs>
          <w:tab w:val="left" w:pos="3740"/>
          <w:tab w:val="left" w:pos="4070"/>
        </w:tabs>
        <w:rPr>
          <w:rFonts w:cs="Arial"/>
          <w:b/>
          <w:sz w:val="34"/>
          <w:szCs w:val="34"/>
          <w:lang w:val="fr-FR"/>
        </w:rPr>
      </w:pPr>
      <w:r>
        <w:rPr>
          <w:rFonts w:cs="Arial"/>
          <w:b/>
          <w:sz w:val="34"/>
          <w:szCs w:val="34"/>
          <w:lang w:val="fr-FR"/>
        </w:rPr>
        <w:lastRenderedPageBreak/>
        <w:t>Introduction pour les apprentis</w:t>
      </w:r>
    </w:p>
    <w:p w:rsidR="00267D5D" w:rsidRPr="008B0F68" w:rsidRDefault="00267D5D" w:rsidP="00267D5D">
      <w:pPr>
        <w:tabs>
          <w:tab w:val="left" w:pos="3740"/>
          <w:tab w:val="left" w:pos="4070"/>
        </w:tabs>
        <w:rPr>
          <w:rFonts w:cs="Arial"/>
          <w:b/>
          <w:sz w:val="34"/>
          <w:szCs w:val="34"/>
          <w:highlight w:val="yellow"/>
          <w:lang w:val="fr-FR"/>
        </w:rPr>
      </w:pPr>
    </w:p>
    <w:p w:rsidR="00267D5D" w:rsidRPr="0069041A" w:rsidRDefault="008B0F68" w:rsidP="00D155CA">
      <w:pPr>
        <w:tabs>
          <w:tab w:val="left" w:pos="3740"/>
          <w:tab w:val="left" w:pos="4070"/>
        </w:tabs>
        <w:spacing w:before="240"/>
        <w:rPr>
          <w:rFonts w:cs="Arial"/>
          <w:b/>
          <w:sz w:val="24"/>
          <w:szCs w:val="24"/>
          <w:highlight w:val="yellow"/>
        </w:rPr>
      </w:pPr>
      <w:r>
        <w:rPr>
          <w:rFonts w:cs="Arial"/>
          <w:b/>
          <w:sz w:val="24"/>
          <w:szCs w:val="24"/>
          <w:lang w:val="fr-FR"/>
        </w:rPr>
        <w:t>Chère Apprentie, Cher Apprenti</w:t>
      </w:r>
    </w:p>
    <w:p w:rsidR="008B0F68" w:rsidRDefault="008B0F68" w:rsidP="00267D5D">
      <w:pPr>
        <w:tabs>
          <w:tab w:val="left" w:pos="3740"/>
          <w:tab w:val="left" w:pos="4070"/>
        </w:tabs>
        <w:rPr>
          <w:rFonts w:cs="Arial"/>
          <w:sz w:val="20"/>
          <w:szCs w:val="20"/>
        </w:rPr>
      </w:pPr>
      <w:r w:rsidRPr="008B0F68">
        <w:rPr>
          <w:rFonts w:cs="Arial"/>
          <w:sz w:val="20"/>
          <w:szCs w:val="20"/>
        </w:rPr>
        <w:t>Bienvenue dans le monde professionnel ! Au cours de votre formation initiale qui va se dérouler dans trois lieux de formation, à savoir l’entreprise, l’école professionnelle et le centre des cours interentreprises, vous allez recueillir et réaliser des documents que vous rangerez logiquement dans un classeur.</w:t>
      </w:r>
    </w:p>
    <w:p w:rsidR="008B0F68" w:rsidRPr="006E2DBF" w:rsidRDefault="008B0F68" w:rsidP="00267D5D">
      <w:pPr>
        <w:tabs>
          <w:tab w:val="left" w:pos="3740"/>
          <w:tab w:val="left" w:pos="4070"/>
        </w:tabs>
        <w:rPr>
          <w:rFonts w:cs="Arial"/>
          <w:sz w:val="20"/>
          <w:szCs w:val="20"/>
          <w:lang w:val="en-US"/>
        </w:rPr>
      </w:pPr>
      <w:r w:rsidRPr="006E2DBF">
        <w:rPr>
          <w:rFonts w:cs="Arial"/>
          <w:sz w:val="20"/>
          <w:szCs w:val="20"/>
          <w:lang w:val="en-US"/>
        </w:rPr>
        <w:t>Les onglets du répertoire vous aideront à classer tous les documents à l’endroit approprié.</w:t>
      </w:r>
    </w:p>
    <w:p w:rsidR="008B0F68" w:rsidRPr="00C52091" w:rsidRDefault="008B0F68" w:rsidP="00267D5D">
      <w:pPr>
        <w:tabs>
          <w:tab w:val="left" w:pos="3740"/>
          <w:tab w:val="left" w:pos="4070"/>
        </w:tabs>
        <w:rPr>
          <w:rFonts w:cs="Arial"/>
          <w:sz w:val="20"/>
          <w:szCs w:val="20"/>
          <w:lang w:val="en-US"/>
        </w:rPr>
      </w:pPr>
      <w:r w:rsidRPr="008B0F68">
        <w:rPr>
          <w:rFonts w:cs="Arial"/>
          <w:sz w:val="20"/>
          <w:szCs w:val="20"/>
          <w:lang w:val="en-US"/>
        </w:rPr>
        <w:t xml:space="preserve">La partie 3 contient les instructions relatives à la gestion de la documentation de la formation ainsi que le formulaire des rapports de formation. </w:t>
      </w:r>
      <w:r w:rsidRPr="00C52091">
        <w:rPr>
          <w:rFonts w:cs="Arial"/>
          <w:sz w:val="20"/>
          <w:szCs w:val="20"/>
          <w:lang w:val="en-US"/>
        </w:rPr>
        <w:t>La gestion d’une documentation de formation est o</w:t>
      </w:r>
      <w:r w:rsidRPr="00C52091">
        <w:rPr>
          <w:rFonts w:cs="Arial"/>
          <w:sz w:val="20"/>
          <w:szCs w:val="20"/>
          <w:lang w:val="en-US"/>
        </w:rPr>
        <w:t>b</w:t>
      </w:r>
      <w:r w:rsidRPr="00C52091">
        <w:rPr>
          <w:rFonts w:cs="Arial"/>
          <w:sz w:val="20"/>
          <w:szCs w:val="20"/>
          <w:lang w:val="en-US"/>
        </w:rPr>
        <w:t>ligatoire. Renseignez-vous auprès de votre formateur ou de votre formatrice.</w:t>
      </w:r>
    </w:p>
    <w:p w:rsidR="0070301E" w:rsidRPr="006E2DBF" w:rsidRDefault="0070301E" w:rsidP="00267D5D">
      <w:pPr>
        <w:tabs>
          <w:tab w:val="left" w:pos="3740"/>
          <w:tab w:val="left" w:pos="4070"/>
        </w:tabs>
        <w:rPr>
          <w:rFonts w:cs="Arial"/>
          <w:sz w:val="20"/>
          <w:szCs w:val="20"/>
          <w:lang w:val="en-US"/>
        </w:rPr>
      </w:pPr>
      <w:r w:rsidRPr="0070301E">
        <w:rPr>
          <w:rFonts w:cs="Arial"/>
          <w:sz w:val="20"/>
          <w:szCs w:val="20"/>
          <w:lang w:val="en-US"/>
        </w:rPr>
        <w:t>Les rapports de formation vous permettent de documenter vos travaux, les compétences op</w:t>
      </w:r>
      <w:r w:rsidRPr="0070301E">
        <w:rPr>
          <w:rFonts w:cs="Arial"/>
          <w:sz w:val="20"/>
          <w:szCs w:val="20"/>
          <w:lang w:val="en-US"/>
        </w:rPr>
        <w:t>é</w:t>
      </w:r>
      <w:r w:rsidRPr="0070301E">
        <w:rPr>
          <w:rFonts w:cs="Arial"/>
          <w:sz w:val="20"/>
          <w:szCs w:val="20"/>
          <w:lang w:val="en-US"/>
        </w:rPr>
        <w:t>rationnelles acquises ainsi que vos expériences et ils constituent un ouvrage de référence. Votre formatrice ou votre formateur pourra constater l’évolution de la formation, de vos intérêts profe</w:t>
      </w:r>
      <w:r w:rsidRPr="0070301E">
        <w:rPr>
          <w:rFonts w:cs="Arial"/>
          <w:sz w:val="20"/>
          <w:szCs w:val="20"/>
          <w:lang w:val="en-US"/>
        </w:rPr>
        <w:t>s</w:t>
      </w:r>
      <w:r w:rsidRPr="0070301E">
        <w:rPr>
          <w:rFonts w:cs="Arial"/>
          <w:sz w:val="20"/>
          <w:szCs w:val="20"/>
          <w:lang w:val="en-US"/>
        </w:rPr>
        <w:t>sionnels et de votre engagement personnel sur la base de la documentation. A titre de moyen au</w:t>
      </w:r>
      <w:r w:rsidRPr="0070301E">
        <w:rPr>
          <w:rFonts w:cs="Arial"/>
          <w:sz w:val="20"/>
          <w:szCs w:val="20"/>
          <w:lang w:val="en-US"/>
        </w:rPr>
        <w:t>x</w:t>
      </w:r>
      <w:r w:rsidRPr="0070301E">
        <w:rPr>
          <w:rFonts w:cs="Arial"/>
          <w:sz w:val="20"/>
          <w:szCs w:val="20"/>
          <w:lang w:val="en-US"/>
        </w:rPr>
        <w:t>iliaire, vous pouvez utiliser les rapports de formation lors de l’examen portant sur les « Travaux pratiques »</w:t>
      </w:r>
      <w:r>
        <w:rPr>
          <w:rFonts w:cs="Arial"/>
          <w:sz w:val="20"/>
          <w:szCs w:val="20"/>
          <w:lang w:val="en-US"/>
        </w:rPr>
        <w:t xml:space="preserve"> (TPI)</w:t>
      </w:r>
      <w:r w:rsidRPr="0070301E">
        <w:rPr>
          <w:rFonts w:cs="Arial"/>
          <w:sz w:val="20"/>
          <w:szCs w:val="20"/>
          <w:lang w:val="en-US"/>
        </w:rPr>
        <w:t xml:space="preserve">. </w:t>
      </w:r>
      <w:r w:rsidRPr="006E2DBF">
        <w:rPr>
          <w:rFonts w:cs="Arial"/>
          <w:sz w:val="20"/>
          <w:szCs w:val="20"/>
          <w:lang w:val="en-US"/>
        </w:rPr>
        <w:t>Mieux vous gérerez votre dossier de formation, plus il vous sera utile.</w:t>
      </w:r>
    </w:p>
    <w:p w:rsidR="0070301E" w:rsidRPr="006E2DBF" w:rsidRDefault="0070301E" w:rsidP="00267D5D">
      <w:pPr>
        <w:tabs>
          <w:tab w:val="left" w:pos="3740"/>
          <w:tab w:val="left" w:pos="4070"/>
        </w:tabs>
        <w:rPr>
          <w:rFonts w:cs="Arial"/>
          <w:sz w:val="20"/>
          <w:szCs w:val="20"/>
          <w:lang w:val="en-US"/>
        </w:rPr>
      </w:pPr>
      <w:r w:rsidRPr="006E2DBF">
        <w:rPr>
          <w:rFonts w:cs="Arial"/>
          <w:sz w:val="20"/>
          <w:szCs w:val="20"/>
          <w:lang w:val="en-US"/>
        </w:rPr>
        <w:t>Dans ce contexte, vous êtes votre propre chef et vous créez vos documents en toute indépen</w:t>
      </w:r>
      <w:r w:rsidRPr="006E2DBF">
        <w:rPr>
          <w:rFonts w:cs="Arial"/>
          <w:sz w:val="20"/>
          <w:szCs w:val="20"/>
          <w:lang w:val="en-US"/>
        </w:rPr>
        <w:t>d</w:t>
      </w:r>
      <w:r w:rsidRPr="006E2DBF">
        <w:rPr>
          <w:rFonts w:cs="Arial"/>
          <w:sz w:val="20"/>
          <w:szCs w:val="20"/>
          <w:lang w:val="en-US"/>
        </w:rPr>
        <w:t>ance — pour en faire une carte de visite personnalisée !</w:t>
      </w:r>
    </w:p>
    <w:p w:rsidR="00DC7B49" w:rsidRPr="006E2DBF" w:rsidRDefault="0070301E" w:rsidP="00267D5D">
      <w:pPr>
        <w:tabs>
          <w:tab w:val="left" w:pos="3740"/>
          <w:tab w:val="left" w:pos="4070"/>
        </w:tabs>
        <w:rPr>
          <w:rFonts w:cs="Arial"/>
          <w:sz w:val="20"/>
          <w:szCs w:val="20"/>
          <w:lang w:val="en-US"/>
        </w:rPr>
      </w:pPr>
      <w:r w:rsidRPr="006E2DBF">
        <w:rPr>
          <w:rFonts w:cs="Arial"/>
          <w:sz w:val="20"/>
          <w:szCs w:val="20"/>
          <w:lang w:val="en-US"/>
        </w:rPr>
        <w:t>Nous vous souhaitons une formation captivante et riche en enseignements, une forte ténacité et, en fin de compte, plein succès dans vos examens grâce à la « documentation relative à votre fo</w:t>
      </w:r>
      <w:r w:rsidRPr="006E2DBF">
        <w:rPr>
          <w:rFonts w:cs="Arial"/>
          <w:sz w:val="20"/>
          <w:szCs w:val="20"/>
          <w:lang w:val="en-US"/>
        </w:rPr>
        <w:t>r</w:t>
      </w:r>
      <w:r w:rsidRPr="006E2DBF">
        <w:rPr>
          <w:rFonts w:cs="Arial"/>
          <w:sz w:val="20"/>
          <w:szCs w:val="20"/>
          <w:lang w:val="en-US"/>
        </w:rPr>
        <w:t>mation professionnelle initiale ».</w:t>
      </w:r>
    </w:p>
    <w:p w:rsidR="00DC7B49" w:rsidRPr="006E2DBF" w:rsidRDefault="00DC7B49" w:rsidP="00267D5D">
      <w:pPr>
        <w:tabs>
          <w:tab w:val="left" w:pos="3740"/>
          <w:tab w:val="left" w:pos="4070"/>
        </w:tabs>
        <w:rPr>
          <w:rFonts w:cs="Arial"/>
          <w:sz w:val="20"/>
          <w:szCs w:val="20"/>
          <w:lang w:val="en-US"/>
        </w:rPr>
      </w:pPr>
    </w:p>
    <w:p w:rsidR="00174E02" w:rsidRPr="006E2DBF" w:rsidRDefault="00174E02" w:rsidP="00267D5D">
      <w:pPr>
        <w:tabs>
          <w:tab w:val="left" w:pos="3740"/>
          <w:tab w:val="left" w:pos="4070"/>
        </w:tabs>
        <w:rPr>
          <w:rFonts w:cs="Arial"/>
          <w:sz w:val="20"/>
          <w:szCs w:val="20"/>
          <w:lang w:val="en-US"/>
        </w:rPr>
      </w:pPr>
    </w:p>
    <w:p w:rsidR="00174E02" w:rsidRPr="006E2DBF" w:rsidRDefault="00174E02" w:rsidP="00267D5D">
      <w:pPr>
        <w:tabs>
          <w:tab w:val="left" w:pos="3740"/>
          <w:tab w:val="left" w:pos="4070"/>
        </w:tabs>
        <w:rPr>
          <w:rFonts w:cs="Arial"/>
          <w:sz w:val="20"/>
          <w:szCs w:val="20"/>
          <w:lang w:val="en-US"/>
        </w:rPr>
      </w:pPr>
    </w:p>
    <w:p w:rsidR="00174E02" w:rsidRPr="006E2DBF" w:rsidRDefault="00174E02" w:rsidP="00267D5D">
      <w:pPr>
        <w:tabs>
          <w:tab w:val="left" w:pos="3740"/>
          <w:tab w:val="left" w:pos="4070"/>
        </w:tabs>
        <w:rPr>
          <w:rFonts w:cs="Arial"/>
          <w:sz w:val="20"/>
          <w:szCs w:val="20"/>
          <w:lang w:val="en-US"/>
        </w:rPr>
      </w:pPr>
    </w:p>
    <w:p w:rsidR="00174E02" w:rsidRPr="006E2DBF" w:rsidRDefault="00174E02" w:rsidP="00267D5D">
      <w:pPr>
        <w:tabs>
          <w:tab w:val="left" w:pos="3740"/>
          <w:tab w:val="left" w:pos="4070"/>
        </w:tabs>
        <w:rPr>
          <w:rFonts w:cs="Arial"/>
          <w:sz w:val="20"/>
          <w:szCs w:val="20"/>
          <w:lang w:val="en-US"/>
        </w:rPr>
      </w:pPr>
    </w:p>
    <w:p w:rsidR="00174E02" w:rsidRPr="006E2DBF" w:rsidRDefault="00174E02" w:rsidP="00267D5D">
      <w:pPr>
        <w:tabs>
          <w:tab w:val="left" w:pos="3740"/>
          <w:tab w:val="left" w:pos="4070"/>
        </w:tabs>
        <w:rPr>
          <w:rFonts w:cs="Arial"/>
          <w:sz w:val="20"/>
          <w:szCs w:val="20"/>
          <w:lang w:val="en-US"/>
        </w:rPr>
      </w:pPr>
    </w:p>
    <w:p w:rsidR="00174E02" w:rsidRPr="006E2DBF" w:rsidRDefault="00174E02" w:rsidP="00267D5D">
      <w:pPr>
        <w:tabs>
          <w:tab w:val="left" w:pos="3740"/>
          <w:tab w:val="left" w:pos="4070"/>
        </w:tabs>
        <w:rPr>
          <w:rFonts w:cs="Arial"/>
          <w:sz w:val="20"/>
          <w:szCs w:val="20"/>
          <w:lang w:val="en-US"/>
        </w:rPr>
      </w:pPr>
    </w:p>
    <w:p w:rsidR="004648FC" w:rsidRPr="006E2DBF" w:rsidRDefault="004648FC" w:rsidP="00267D5D">
      <w:pPr>
        <w:spacing w:after="0" w:line="240" w:lineRule="auto"/>
        <w:rPr>
          <w:rFonts w:cs="Arial"/>
          <w:b/>
          <w:sz w:val="20"/>
          <w:szCs w:val="20"/>
          <w:lang w:val="en-US"/>
        </w:rPr>
      </w:pPr>
    </w:p>
    <w:p w:rsidR="002C38AF" w:rsidRPr="0070301E" w:rsidRDefault="0070301E" w:rsidP="00267D5D">
      <w:pPr>
        <w:spacing w:after="0" w:line="240" w:lineRule="auto"/>
        <w:rPr>
          <w:rFonts w:cs="Arial"/>
          <w:b/>
          <w:sz w:val="20"/>
          <w:szCs w:val="20"/>
          <w:lang w:val="fr-FR"/>
        </w:rPr>
      </w:pPr>
      <w:r>
        <w:rPr>
          <w:rFonts w:cs="Arial"/>
          <w:b/>
          <w:sz w:val="20"/>
          <w:szCs w:val="20"/>
          <w:lang w:val="fr-FR"/>
        </w:rPr>
        <w:t>Au fait</w:t>
      </w:r>
      <w:r w:rsidRPr="00D95228">
        <w:rPr>
          <w:rFonts w:cs="Arial"/>
          <w:b/>
          <w:sz w:val="20"/>
          <w:szCs w:val="20"/>
          <w:lang w:val="fr-FR"/>
        </w:rPr>
        <w:t>:</w:t>
      </w:r>
    </w:p>
    <w:p w:rsidR="002C38AF" w:rsidRPr="0070301E" w:rsidRDefault="0070301E" w:rsidP="00DC7B49">
      <w:pPr>
        <w:tabs>
          <w:tab w:val="left" w:pos="3740"/>
          <w:tab w:val="left" w:pos="4070"/>
        </w:tabs>
        <w:rPr>
          <w:rFonts w:cs="Arial"/>
          <w:sz w:val="20"/>
          <w:szCs w:val="20"/>
          <w:lang w:val="en-US"/>
        </w:rPr>
      </w:pPr>
      <w:r w:rsidRPr="0070301E">
        <w:rPr>
          <w:rFonts w:cs="Arial"/>
          <w:sz w:val="20"/>
          <w:szCs w:val="20"/>
          <w:lang w:val="en-US"/>
        </w:rPr>
        <w:t>Ce classeur a été mis au point par la Commission suisse du développement professionnel et de la qualité des Technologue en production chimique et pharmaceutique CFC (</w:t>
      </w:r>
      <w:r w:rsidR="00B07965" w:rsidRPr="00B07965">
        <w:rPr>
          <w:rFonts w:cs="Arial"/>
          <w:sz w:val="20"/>
          <w:szCs w:val="20"/>
          <w:lang w:val="en-US"/>
        </w:rPr>
        <w:t>CSDPQ</w:t>
      </w:r>
      <w:r w:rsidR="00B07965">
        <w:rPr>
          <w:rFonts w:cs="Arial"/>
          <w:sz w:val="20"/>
          <w:szCs w:val="20"/>
          <w:lang w:val="en-US"/>
        </w:rPr>
        <w:t>-TCP</w:t>
      </w:r>
      <w:r w:rsidRPr="0070301E">
        <w:rPr>
          <w:rFonts w:cs="Arial"/>
          <w:sz w:val="20"/>
          <w:szCs w:val="20"/>
          <w:lang w:val="en-US"/>
        </w:rPr>
        <w:t>) sur la base du modèle se trouvant sur la plateforme http://www.oda.berufsbildung.ch/dyn/19245.aspx.</w:t>
      </w:r>
      <w:r w:rsidR="002C38AF" w:rsidRPr="0070301E">
        <w:rPr>
          <w:rFonts w:cs="Arial"/>
          <w:sz w:val="20"/>
          <w:szCs w:val="20"/>
          <w:highlight w:val="yellow"/>
          <w:lang w:val="en-US"/>
        </w:rPr>
        <w:t>.</w:t>
      </w:r>
    </w:p>
    <w:p w:rsidR="004648FC" w:rsidRPr="0070301E" w:rsidRDefault="004648FC" w:rsidP="00267D5D">
      <w:pPr>
        <w:spacing w:after="0" w:line="240" w:lineRule="auto"/>
        <w:rPr>
          <w:rFonts w:cs="Arial"/>
          <w:b/>
          <w:sz w:val="20"/>
          <w:szCs w:val="20"/>
          <w:lang w:val="en-US"/>
        </w:rPr>
        <w:sectPr w:rsidR="004648FC" w:rsidRPr="0070301E" w:rsidSect="0023790A">
          <w:headerReference w:type="even" r:id="rId12"/>
          <w:headerReference w:type="default" r:id="rId13"/>
          <w:footerReference w:type="even" r:id="rId14"/>
          <w:headerReference w:type="first" r:id="rId15"/>
          <w:footerReference w:type="first" r:id="rId16"/>
          <w:pgSz w:w="11907" w:h="16839" w:code="9"/>
          <w:pgMar w:top="1674" w:right="1418" w:bottom="1985" w:left="1701" w:header="680" w:footer="680" w:gutter="0"/>
          <w:cols w:space="708"/>
          <w:docGrid w:linePitch="360"/>
        </w:sectPr>
      </w:pPr>
    </w:p>
    <w:p w:rsidR="002C79FC" w:rsidRPr="0069041A" w:rsidRDefault="002C79FC" w:rsidP="002C79FC">
      <w:pPr>
        <w:pStyle w:val="Listenabsatz"/>
        <w:numPr>
          <w:ilvl w:val="0"/>
          <w:numId w:val="10"/>
        </w:numPr>
        <w:tabs>
          <w:tab w:val="left" w:pos="284"/>
        </w:tabs>
        <w:spacing w:line="240" w:lineRule="auto"/>
        <w:ind w:left="357" w:hanging="357"/>
        <w:rPr>
          <w:rFonts w:cs="Arial"/>
          <w:b/>
          <w:sz w:val="32"/>
          <w:szCs w:val="32"/>
          <w:lang w:val="fr-CH"/>
        </w:rPr>
      </w:pPr>
      <w:r w:rsidRPr="0070301E">
        <w:rPr>
          <w:rFonts w:cs="Arial"/>
          <w:b/>
          <w:sz w:val="32"/>
          <w:szCs w:val="32"/>
          <w:lang w:val="en-US"/>
        </w:rPr>
        <w:lastRenderedPageBreak/>
        <w:t xml:space="preserve"> </w:t>
      </w:r>
      <w:r w:rsidR="0069041A" w:rsidRPr="00E42FC3">
        <w:rPr>
          <w:b/>
          <w:sz w:val="34"/>
          <w:szCs w:val="34"/>
          <w:lang w:val="fr-CH"/>
        </w:rPr>
        <w:t>Tâches pendant la formation professionnelle</w:t>
      </w:r>
      <w:r w:rsidR="0069041A" w:rsidRPr="007C437A">
        <w:rPr>
          <w:b/>
          <w:sz w:val="14"/>
          <w:szCs w:val="14"/>
          <w:lang w:val="fr-CH"/>
        </w:rPr>
        <w:t xml:space="preserve"> </w:t>
      </w:r>
      <w:r w:rsidR="0069041A" w:rsidRPr="00E42FC3">
        <w:rPr>
          <w:b/>
          <w:sz w:val="34"/>
          <w:szCs w:val="34"/>
          <w:lang w:val="fr-CH"/>
        </w:rPr>
        <w:t>initiale</w:t>
      </w:r>
    </w:p>
    <w:p w:rsidR="00CC5DFE" w:rsidRPr="00C93E16" w:rsidRDefault="00C93E16" w:rsidP="002C79FC">
      <w:pPr>
        <w:tabs>
          <w:tab w:val="left" w:pos="284"/>
        </w:tabs>
        <w:rPr>
          <w:rFonts w:cs="Arial"/>
          <w:sz w:val="20"/>
          <w:szCs w:val="20"/>
          <w:lang w:val="fr-CH"/>
        </w:rPr>
      </w:pPr>
      <w:r w:rsidRPr="003B359E">
        <w:rPr>
          <w:rFonts w:cs="Arial"/>
          <w:sz w:val="20"/>
          <w:szCs w:val="20"/>
          <w:lang w:val="fr-FR"/>
        </w:rPr>
        <w:t>En tant que personne en formation, vous avez par principe les mêmes droits et les mêmes devoirs que les salariés de l’entreprise formatrice. Le contrat se différencie cependant du contrat de travail parce que vous recevrez une formation dans l’entreprise et n’y serez pas considéré-e comme sal</w:t>
      </w:r>
      <w:r w:rsidRPr="003B359E">
        <w:rPr>
          <w:rFonts w:cs="Arial"/>
          <w:sz w:val="20"/>
          <w:szCs w:val="20"/>
          <w:lang w:val="fr-FR"/>
        </w:rPr>
        <w:t>a</w:t>
      </w:r>
      <w:r w:rsidRPr="003B359E">
        <w:rPr>
          <w:rFonts w:cs="Arial"/>
          <w:sz w:val="20"/>
          <w:szCs w:val="20"/>
          <w:lang w:val="fr-FR"/>
        </w:rPr>
        <w:t xml:space="preserve">rié-e. En tant que personne en formation, vous avez des droits et des devoirs particuliers; </w:t>
      </w:r>
      <w:r>
        <w:rPr>
          <w:rFonts w:cs="Arial"/>
          <w:sz w:val="20"/>
          <w:szCs w:val="20"/>
          <w:lang w:val="fr-FR"/>
        </w:rPr>
        <w:t>l</w:t>
      </w:r>
      <w:r w:rsidRPr="003B359E">
        <w:rPr>
          <w:rFonts w:cs="Arial"/>
          <w:sz w:val="20"/>
          <w:szCs w:val="20"/>
          <w:lang w:val="fr-FR"/>
        </w:rPr>
        <w:t>’entre</w:t>
      </w:r>
      <w:r>
        <w:rPr>
          <w:rFonts w:cs="Arial"/>
          <w:sz w:val="20"/>
          <w:szCs w:val="20"/>
          <w:lang w:val="fr-FR"/>
        </w:rPr>
        <w:softHyphen/>
      </w:r>
      <w:r w:rsidRPr="003B359E">
        <w:rPr>
          <w:rFonts w:cs="Arial"/>
          <w:sz w:val="20"/>
          <w:szCs w:val="20"/>
          <w:lang w:val="fr-FR"/>
        </w:rPr>
        <w:t>prise en a aussi à votre égard. Vous bénéficierez du soutien d’une formateur ou d’une formatrice, mais devrez aussi assurer votre part de la formation en fournissant les efforts nécessaires</w:t>
      </w:r>
      <w:r w:rsidR="002C79FC" w:rsidRPr="00C93E16">
        <w:rPr>
          <w:rFonts w:cs="Arial"/>
          <w:sz w:val="20"/>
          <w:szCs w:val="20"/>
          <w:lang w:val="fr-CH"/>
        </w:rPr>
        <w:t>.</w:t>
      </w:r>
      <w:r w:rsidR="00CC5DFE" w:rsidRPr="00C93E16">
        <w:rPr>
          <w:rFonts w:cs="Arial"/>
          <w:sz w:val="20"/>
          <w:szCs w:val="20"/>
          <w:lang w:val="fr-CH"/>
        </w:rPr>
        <w:t xml:space="preserve"> </w:t>
      </w:r>
    </w:p>
    <w:p w:rsidR="00C93E16" w:rsidRPr="003B359E" w:rsidRDefault="00C93E16" w:rsidP="00C93E16">
      <w:pPr>
        <w:tabs>
          <w:tab w:val="left" w:pos="3740"/>
          <w:tab w:val="left" w:pos="4070"/>
        </w:tabs>
        <w:rPr>
          <w:rFonts w:cs="Arial"/>
          <w:sz w:val="20"/>
          <w:szCs w:val="20"/>
          <w:lang w:val="fr-FR"/>
        </w:rPr>
      </w:pPr>
      <w:r w:rsidRPr="003B359E">
        <w:rPr>
          <w:rFonts w:cs="Arial"/>
          <w:sz w:val="20"/>
          <w:szCs w:val="20"/>
          <w:lang w:val="fr-FR"/>
        </w:rPr>
        <w:t>Voici vos principales tâches et celles de votre formateur ou de votre formatrice:</w:t>
      </w:r>
    </w:p>
    <w:p w:rsidR="002C79FC" w:rsidRPr="00C93E16" w:rsidRDefault="00C93E16" w:rsidP="002C79FC">
      <w:pPr>
        <w:tabs>
          <w:tab w:val="left" w:pos="284"/>
        </w:tabs>
        <w:spacing w:before="240" w:after="60"/>
        <w:rPr>
          <w:b/>
          <w:sz w:val="24"/>
          <w:szCs w:val="24"/>
          <w:lang w:val="fr-CH"/>
        </w:rPr>
      </w:pPr>
      <w:r w:rsidRPr="003B359E">
        <w:rPr>
          <w:b/>
          <w:sz w:val="24"/>
          <w:szCs w:val="24"/>
          <w:lang w:val="fr-CH"/>
        </w:rPr>
        <w:t xml:space="preserve">Tâches de la </w:t>
      </w:r>
      <w:r w:rsidRPr="00E42FC3">
        <w:rPr>
          <w:b/>
          <w:sz w:val="24"/>
          <w:szCs w:val="24"/>
          <w:lang w:val="fr-CH"/>
        </w:rPr>
        <w:t>personne</w:t>
      </w:r>
      <w:r w:rsidRPr="003B359E">
        <w:rPr>
          <w:b/>
          <w:sz w:val="24"/>
          <w:szCs w:val="24"/>
          <w:lang w:val="fr-CH"/>
        </w:rPr>
        <w:t xml:space="preserve"> en formation </w:t>
      </w:r>
    </w:p>
    <w:p w:rsidR="00C93E16" w:rsidRPr="00C93E16" w:rsidRDefault="00C93E16" w:rsidP="00C93E16">
      <w:pPr>
        <w:pStyle w:val="Listenabsatz"/>
        <w:numPr>
          <w:ilvl w:val="0"/>
          <w:numId w:val="8"/>
        </w:numPr>
        <w:spacing w:after="120"/>
        <w:ind w:left="567" w:hanging="425"/>
        <w:contextualSpacing w:val="0"/>
        <w:rPr>
          <w:sz w:val="20"/>
          <w:szCs w:val="20"/>
          <w:lang w:val="fr-CH"/>
        </w:rPr>
      </w:pPr>
      <w:r w:rsidRPr="00E42FC3">
        <w:rPr>
          <w:sz w:val="20"/>
          <w:szCs w:val="20"/>
          <w:lang w:val="fr-CH"/>
        </w:rPr>
        <w:t xml:space="preserve">Par </w:t>
      </w:r>
      <w:r w:rsidRPr="00C93E16">
        <w:rPr>
          <w:sz w:val="20"/>
          <w:szCs w:val="20"/>
          <w:lang w:val="fr-CH"/>
        </w:rPr>
        <w:t xml:space="preserve">principe, tout mettre en œuvre pour atteindre les objectifs de formation (mentionnés dans l’ordonnance relative à votre profession) </w:t>
      </w:r>
    </w:p>
    <w:p w:rsidR="00C93E16" w:rsidRPr="00C93E16" w:rsidRDefault="00C93E16" w:rsidP="00C93E16">
      <w:pPr>
        <w:pStyle w:val="Listenabsatz"/>
        <w:numPr>
          <w:ilvl w:val="0"/>
          <w:numId w:val="8"/>
        </w:numPr>
        <w:spacing w:after="120"/>
        <w:ind w:left="567" w:hanging="425"/>
        <w:contextualSpacing w:val="0"/>
        <w:rPr>
          <w:sz w:val="20"/>
          <w:szCs w:val="20"/>
          <w:lang w:val="fr-CH"/>
        </w:rPr>
      </w:pPr>
      <w:r w:rsidRPr="00C93E16">
        <w:rPr>
          <w:sz w:val="20"/>
          <w:szCs w:val="20"/>
          <w:lang w:val="fr-CH"/>
        </w:rPr>
        <w:t>Suivre les instructions de votre formateur ou de votre formatrice et exécuter consciencie</w:t>
      </w:r>
      <w:r w:rsidRPr="00C93E16">
        <w:rPr>
          <w:sz w:val="20"/>
          <w:szCs w:val="20"/>
          <w:lang w:val="fr-CH"/>
        </w:rPr>
        <w:t>u</w:t>
      </w:r>
      <w:r w:rsidRPr="00C93E16">
        <w:rPr>
          <w:sz w:val="20"/>
          <w:szCs w:val="20"/>
          <w:lang w:val="fr-CH"/>
        </w:rPr>
        <w:t xml:space="preserve">sement les travaux demandés </w:t>
      </w:r>
    </w:p>
    <w:p w:rsidR="00C93E16" w:rsidRPr="00C93E16" w:rsidRDefault="00C93E16" w:rsidP="00C93E16">
      <w:pPr>
        <w:pStyle w:val="Listenabsatz"/>
        <w:numPr>
          <w:ilvl w:val="0"/>
          <w:numId w:val="8"/>
        </w:numPr>
        <w:spacing w:after="120"/>
        <w:ind w:left="567" w:hanging="425"/>
        <w:contextualSpacing w:val="0"/>
        <w:rPr>
          <w:sz w:val="20"/>
          <w:szCs w:val="20"/>
          <w:lang w:val="fr-CH"/>
        </w:rPr>
      </w:pPr>
      <w:r w:rsidRPr="00C93E16">
        <w:rPr>
          <w:sz w:val="20"/>
          <w:szCs w:val="20"/>
          <w:lang w:val="fr-CH"/>
        </w:rPr>
        <w:t xml:space="preserve">Fréquenter obligatoirement l’école professionnelle et le centre de cours interentreprises  </w:t>
      </w:r>
    </w:p>
    <w:p w:rsidR="00C93E16" w:rsidRPr="009D205E" w:rsidRDefault="00C93E16" w:rsidP="002C79FC">
      <w:pPr>
        <w:pStyle w:val="Listenabsatz"/>
        <w:numPr>
          <w:ilvl w:val="0"/>
          <w:numId w:val="8"/>
        </w:numPr>
        <w:ind w:left="567" w:hanging="425"/>
        <w:contextualSpacing w:val="0"/>
        <w:rPr>
          <w:rFonts w:cs="Arial"/>
          <w:sz w:val="20"/>
          <w:szCs w:val="20"/>
          <w:lang w:val="fr-CH"/>
        </w:rPr>
      </w:pPr>
      <w:r w:rsidRPr="009D205E">
        <w:rPr>
          <w:sz w:val="20"/>
          <w:szCs w:val="20"/>
          <w:lang w:val="fr-CH"/>
        </w:rPr>
        <w:t xml:space="preserve">Tenir un dossier de formation, donc établir régulièrement des rapports </w:t>
      </w:r>
    </w:p>
    <w:p w:rsidR="00C04E5C" w:rsidRPr="00E42FC3" w:rsidRDefault="00C04E5C" w:rsidP="00C04E5C">
      <w:pPr>
        <w:pStyle w:val="Listenabsatz"/>
        <w:numPr>
          <w:ilvl w:val="0"/>
          <w:numId w:val="8"/>
        </w:numPr>
        <w:spacing w:after="120"/>
        <w:ind w:left="567" w:hanging="425"/>
        <w:contextualSpacing w:val="0"/>
        <w:rPr>
          <w:sz w:val="20"/>
          <w:szCs w:val="20"/>
          <w:lang w:val="fr-CH"/>
        </w:rPr>
      </w:pPr>
      <w:r w:rsidRPr="00C04E5C">
        <w:rPr>
          <w:sz w:val="20"/>
          <w:szCs w:val="20"/>
          <w:lang w:val="fr-CH"/>
        </w:rPr>
        <w:t>Evaluer ses propres</w:t>
      </w:r>
      <w:r w:rsidRPr="00E42FC3">
        <w:rPr>
          <w:sz w:val="20"/>
          <w:szCs w:val="20"/>
          <w:lang w:val="fr-CH"/>
        </w:rPr>
        <w:t xml:space="preserve"> progrès et se préparer à l’entretien avec le formateur ou la formatrice (rapport de formation) </w:t>
      </w:r>
    </w:p>
    <w:p w:rsidR="002C79FC" w:rsidRPr="00C04E5C" w:rsidRDefault="00B07965" w:rsidP="002C79FC">
      <w:pPr>
        <w:tabs>
          <w:tab w:val="left" w:pos="284"/>
        </w:tabs>
        <w:spacing w:before="240" w:after="60"/>
        <w:rPr>
          <w:b/>
          <w:sz w:val="24"/>
          <w:szCs w:val="24"/>
          <w:lang w:val="fr-CH"/>
        </w:rPr>
      </w:pPr>
      <w:r>
        <w:rPr>
          <w:b/>
          <w:sz w:val="24"/>
          <w:szCs w:val="24"/>
          <w:lang w:val="fr-CH"/>
        </w:rPr>
        <w:t xml:space="preserve">Tâches </w:t>
      </w:r>
      <w:r w:rsidR="00C04E5C" w:rsidRPr="003B359E">
        <w:rPr>
          <w:b/>
          <w:sz w:val="24"/>
          <w:szCs w:val="24"/>
          <w:lang w:val="fr-CH"/>
        </w:rPr>
        <w:t xml:space="preserve">du formateur ou de la formatrice </w:t>
      </w:r>
    </w:p>
    <w:p w:rsidR="004A2F16" w:rsidRPr="004A2F16" w:rsidRDefault="004A2F16" w:rsidP="004A2F16">
      <w:pPr>
        <w:pStyle w:val="Listenabsatz"/>
        <w:numPr>
          <w:ilvl w:val="0"/>
          <w:numId w:val="8"/>
        </w:numPr>
        <w:spacing w:after="120"/>
        <w:ind w:left="567" w:hanging="425"/>
        <w:contextualSpacing w:val="0"/>
        <w:rPr>
          <w:sz w:val="20"/>
          <w:szCs w:val="20"/>
          <w:lang w:val="fr-CH"/>
        </w:rPr>
      </w:pPr>
      <w:r w:rsidRPr="004A2F16">
        <w:rPr>
          <w:sz w:val="20"/>
          <w:szCs w:val="20"/>
          <w:lang w:val="fr-CH"/>
        </w:rPr>
        <w:t xml:space="preserve">Former l’apprenti ou l’apprentie conformément aux objectifs mentionnés dans l’ordonnance de formation </w:t>
      </w:r>
    </w:p>
    <w:p w:rsidR="004A2F16" w:rsidRPr="004A2F16" w:rsidRDefault="004A2F16" w:rsidP="004A2F16">
      <w:pPr>
        <w:pStyle w:val="Listenabsatz"/>
        <w:numPr>
          <w:ilvl w:val="0"/>
          <w:numId w:val="8"/>
        </w:numPr>
        <w:spacing w:after="120"/>
        <w:ind w:left="567" w:hanging="425"/>
        <w:contextualSpacing w:val="0"/>
        <w:rPr>
          <w:sz w:val="20"/>
          <w:szCs w:val="20"/>
          <w:lang w:val="fr-CH"/>
        </w:rPr>
      </w:pPr>
      <w:r w:rsidRPr="004A2F16">
        <w:rPr>
          <w:sz w:val="20"/>
          <w:szCs w:val="20"/>
          <w:lang w:val="fr-CH"/>
        </w:rPr>
        <w:t>Assumer le devoir de protection à l’égard de la personne en formation</w:t>
      </w:r>
    </w:p>
    <w:p w:rsidR="004A2F16" w:rsidRDefault="004A2F16" w:rsidP="004A2F16">
      <w:pPr>
        <w:pStyle w:val="Listenabsatz"/>
        <w:numPr>
          <w:ilvl w:val="0"/>
          <w:numId w:val="8"/>
        </w:numPr>
        <w:spacing w:after="120"/>
        <w:ind w:left="567" w:hanging="425"/>
        <w:contextualSpacing w:val="0"/>
        <w:rPr>
          <w:sz w:val="20"/>
          <w:szCs w:val="20"/>
          <w:lang w:val="fr-CH"/>
        </w:rPr>
      </w:pPr>
      <w:r w:rsidRPr="004A2F16">
        <w:rPr>
          <w:sz w:val="20"/>
          <w:szCs w:val="20"/>
          <w:lang w:val="fr-CH"/>
        </w:rPr>
        <w:t>Remettre</w:t>
      </w:r>
      <w:r w:rsidRPr="00E42FC3">
        <w:rPr>
          <w:sz w:val="20"/>
          <w:szCs w:val="20"/>
          <w:lang w:val="fr-CH"/>
        </w:rPr>
        <w:t xml:space="preserve"> et expliquer tous les documents importants et introduire l’apprenti ou l’apprentie dans l’entreprise </w:t>
      </w:r>
    </w:p>
    <w:p w:rsidR="006B4F83" w:rsidRPr="001C209E" w:rsidRDefault="006B4F83" w:rsidP="006B4F83">
      <w:pPr>
        <w:pStyle w:val="Listenabsatz"/>
        <w:numPr>
          <w:ilvl w:val="1"/>
          <w:numId w:val="8"/>
        </w:numPr>
        <w:tabs>
          <w:tab w:val="left" w:pos="142"/>
        </w:tabs>
        <w:spacing w:after="120"/>
        <w:ind w:left="993"/>
        <w:rPr>
          <w:sz w:val="20"/>
          <w:szCs w:val="20"/>
          <w:lang w:val="fr-CH"/>
        </w:rPr>
      </w:pPr>
      <w:r w:rsidRPr="001C209E">
        <w:rPr>
          <w:sz w:val="20"/>
          <w:szCs w:val="20"/>
          <w:lang w:val="fr-CH"/>
        </w:rPr>
        <w:t>Montrer</w:t>
      </w:r>
      <w:r w:rsidRPr="003B359E">
        <w:rPr>
          <w:rFonts w:cs="Arial"/>
          <w:sz w:val="20"/>
          <w:szCs w:val="20"/>
          <w:lang w:val="fr-FR"/>
        </w:rPr>
        <w:t xml:space="preserve"> </w:t>
      </w:r>
      <w:r w:rsidRPr="001C209E">
        <w:rPr>
          <w:sz w:val="20"/>
          <w:szCs w:val="20"/>
          <w:lang w:val="fr-CH"/>
        </w:rPr>
        <w:t>tous les lieux de formation dans l’entreprise</w:t>
      </w:r>
    </w:p>
    <w:p w:rsidR="006B4F83" w:rsidRPr="001C209E" w:rsidRDefault="006B4F83" w:rsidP="006B4F83">
      <w:pPr>
        <w:pStyle w:val="Listenabsatz"/>
        <w:numPr>
          <w:ilvl w:val="1"/>
          <w:numId w:val="8"/>
        </w:numPr>
        <w:tabs>
          <w:tab w:val="left" w:pos="142"/>
        </w:tabs>
        <w:spacing w:after="120"/>
        <w:ind w:left="993"/>
        <w:rPr>
          <w:sz w:val="20"/>
          <w:szCs w:val="20"/>
          <w:lang w:val="fr-CH"/>
        </w:rPr>
      </w:pPr>
      <w:r w:rsidRPr="001C209E">
        <w:rPr>
          <w:sz w:val="20"/>
          <w:szCs w:val="20"/>
          <w:lang w:val="fr-CH"/>
        </w:rPr>
        <w:t>Commenter le plan de formation</w:t>
      </w:r>
    </w:p>
    <w:p w:rsidR="006B4F83" w:rsidRPr="001C209E" w:rsidRDefault="006B4F83" w:rsidP="006B4F83">
      <w:pPr>
        <w:pStyle w:val="Listenabsatz"/>
        <w:numPr>
          <w:ilvl w:val="1"/>
          <w:numId w:val="8"/>
        </w:numPr>
        <w:tabs>
          <w:tab w:val="left" w:pos="142"/>
        </w:tabs>
        <w:spacing w:after="120"/>
        <w:ind w:left="993"/>
        <w:rPr>
          <w:sz w:val="20"/>
          <w:szCs w:val="20"/>
          <w:lang w:val="fr-CH"/>
        </w:rPr>
      </w:pPr>
      <w:r w:rsidRPr="001C209E">
        <w:rPr>
          <w:sz w:val="20"/>
          <w:szCs w:val="20"/>
          <w:lang w:val="fr-CH"/>
        </w:rPr>
        <w:t xml:space="preserve">Expliquer la tenue du dossier de formation et accompagner la personne en formation </w:t>
      </w:r>
    </w:p>
    <w:p w:rsidR="006B4F83" w:rsidRDefault="006B4F83" w:rsidP="006B4F83">
      <w:pPr>
        <w:pStyle w:val="Listenabsatz"/>
        <w:numPr>
          <w:ilvl w:val="1"/>
          <w:numId w:val="8"/>
        </w:numPr>
        <w:tabs>
          <w:tab w:val="left" w:pos="142"/>
        </w:tabs>
        <w:spacing w:after="120"/>
        <w:ind w:left="993"/>
        <w:rPr>
          <w:rFonts w:cs="Arial"/>
          <w:sz w:val="20"/>
          <w:szCs w:val="20"/>
          <w:lang w:val="fr-FR"/>
        </w:rPr>
      </w:pPr>
      <w:r w:rsidRPr="001C209E">
        <w:rPr>
          <w:sz w:val="20"/>
          <w:szCs w:val="20"/>
          <w:lang w:val="fr-CH"/>
        </w:rPr>
        <w:t>Expliquer la manière de classer les documents en rapport avec la formation initiale (p.ex. à l’aide du répertoire</w:t>
      </w:r>
      <w:r w:rsidRPr="003B359E">
        <w:rPr>
          <w:rFonts w:cs="Arial"/>
          <w:sz w:val="20"/>
          <w:szCs w:val="20"/>
          <w:lang w:val="fr-FR"/>
        </w:rPr>
        <w:t xml:space="preserve"> du présent dossier)</w:t>
      </w:r>
    </w:p>
    <w:p w:rsidR="006B4F83" w:rsidRDefault="006B4F83" w:rsidP="006B4F83">
      <w:pPr>
        <w:pStyle w:val="Listenabsatz"/>
        <w:tabs>
          <w:tab w:val="left" w:pos="142"/>
        </w:tabs>
        <w:spacing w:after="120"/>
        <w:ind w:left="993"/>
        <w:rPr>
          <w:rFonts w:cs="Arial"/>
          <w:sz w:val="20"/>
          <w:szCs w:val="20"/>
          <w:lang w:val="fr-FR"/>
        </w:rPr>
      </w:pPr>
    </w:p>
    <w:p w:rsidR="006954FA" w:rsidRPr="00D85578" w:rsidRDefault="006954FA" w:rsidP="006954FA">
      <w:pPr>
        <w:pStyle w:val="Listenabsatz"/>
        <w:numPr>
          <w:ilvl w:val="0"/>
          <w:numId w:val="8"/>
        </w:numPr>
        <w:tabs>
          <w:tab w:val="left" w:pos="142"/>
        </w:tabs>
        <w:spacing w:after="120"/>
        <w:ind w:left="567" w:hanging="425"/>
        <w:contextualSpacing w:val="0"/>
        <w:rPr>
          <w:sz w:val="20"/>
          <w:szCs w:val="20"/>
          <w:lang w:val="fr-CH"/>
        </w:rPr>
      </w:pPr>
      <w:r w:rsidRPr="00D85578">
        <w:rPr>
          <w:sz w:val="20"/>
          <w:szCs w:val="20"/>
          <w:lang w:val="fr-CH"/>
        </w:rPr>
        <w:t xml:space="preserve">Donner dès le début et pendant toute la formation professionnelle initiale des informations sur la prévention des accidents, la protection de la santé et de l’environnement </w:t>
      </w:r>
    </w:p>
    <w:p w:rsidR="006954FA" w:rsidRPr="006954FA" w:rsidRDefault="006954FA" w:rsidP="006954FA">
      <w:pPr>
        <w:pStyle w:val="Listenabsatz"/>
        <w:numPr>
          <w:ilvl w:val="0"/>
          <w:numId w:val="8"/>
        </w:numPr>
        <w:tabs>
          <w:tab w:val="left" w:pos="142"/>
        </w:tabs>
        <w:spacing w:after="120"/>
        <w:ind w:left="567" w:hanging="425"/>
        <w:contextualSpacing w:val="0"/>
        <w:rPr>
          <w:sz w:val="20"/>
          <w:szCs w:val="20"/>
          <w:lang w:val="fr-CH"/>
        </w:rPr>
      </w:pPr>
      <w:r w:rsidRPr="006954FA">
        <w:rPr>
          <w:sz w:val="20"/>
          <w:szCs w:val="20"/>
          <w:lang w:val="fr-CH"/>
        </w:rPr>
        <w:t xml:space="preserve">Convenir chaque semestre des objectifs de formation, en parler au cours d’un entretien et établir un rapport de formation  </w:t>
      </w:r>
    </w:p>
    <w:p w:rsidR="006954FA" w:rsidRPr="009D205E" w:rsidRDefault="006954FA" w:rsidP="002C79FC">
      <w:pPr>
        <w:pStyle w:val="Listenabsatz"/>
        <w:numPr>
          <w:ilvl w:val="0"/>
          <w:numId w:val="8"/>
        </w:numPr>
        <w:spacing w:after="120"/>
        <w:ind w:left="567" w:hanging="425"/>
        <w:contextualSpacing w:val="0"/>
        <w:rPr>
          <w:rFonts w:cs="Arial"/>
          <w:sz w:val="20"/>
          <w:szCs w:val="20"/>
          <w:lang w:val="fr-CH"/>
        </w:rPr>
      </w:pPr>
      <w:r w:rsidRPr="009D205E">
        <w:rPr>
          <w:sz w:val="20"/>
          <w:szCs w:val="20"/>
          <w:lang w:val="fr-CH"/>
        </w:rPr>
        <w:t>Contrôler le dossier de formation au moins une fois par semestre</w:t>
      </w:r>
      <w:r w:rsidRPr="009D205E">
        <w:rPr>
          <w:color w:val="00B050"/>
          <w:sz w:val="20"/>
          <w:szCs w:val="20"/>
          <w:lang w:val="fr-CH"/>
        </w:rPr>
        <w:t xml:space="preserve"> </w:t>
      </w:r>
    </w:p>
    <w:p w:rsidR="006954FA" w:rsidRPr="006954FA" w:rsidRDefault="006954FA" w:rsidP="006954FA">
      <w:pPr>
        <w:pStyle w:val="Listenabsatz"/>
        <w:numPr>
          <w:ilvl w:val="0"/>
          <w:numId w:val="8"/>
        </w:numPr>
        <w:tabs>
          <w:tab w:val="left" w:pos="142"/>
        </w:tabs>
        <w:spacing w:after="120"/>
        <w:ind w:left="567" w:hanging="425"/>
        <w:contextualSpacing w:val="0"/>
        <w:rPr>
          <w:sz w:val="20"/>
          <w:szCs w:val="20"/>
          <w:lang w:val="fr-CH"/>
        </w:rPr>
      </w:pPr>
      <w:r w:rsidRPr="006954FA">
        <w:rPr>
          <w:sz w:val="20"/>
          <w:szCs w:val="20"/>
          <w:lang w:val="fr-CH"/>
        </w:rPr>
        <w:t>Assurer la coordination entre les trois lieux de formation – entreprise formatrice, école pr</w:t>
      </w:r>
      <w:r w:rsidRPr="006954FA">
        <w:rPr>
          <w:sz w:val="20"/>
          <w:szCs w:val="20"/>
          <w:lang w:val="fr-CH"/>
        </w:rPr>
        <w:t>o</w:t>
      </w:r>
      <w:r w:rsidRPr="006954FA">
        <w:rPr>
          <w:sz w:val="20"/>
          <w:szCs w:val="20"/>
          <w:lang w:val="fr-CH"/>
        </w:rPr>
        <w:t xml:space="preserve">fessionnelle, centre de cours interentreprises – (maintenir le contact) </w:t>
      </w:r>
    </w:p>
    <w:p w:rsidR="006954FA" w:rsidRDefault="006954FA" w:rsidP="006954FA">
      <w:pPr>
        <w:pStyle w:val="Listenabsatz"/>
        <w:numPr>
          <w:ilvl w:val="0"/>
          <w:numId w:val="8"/>
        </w:numPr>
        <w:tabs>
          <w:tab w:val="left" w:pos="142"/>
        </w:tabs>
        <w:spacing w:after="120"/>
        <w:ind w:left="567" w:hanging="425"/>
        <w:contextualSpacing w:val="0"/>
        <w:rPr>
          <w:rFonts w:cs="Arial"/>
          <w:sz w:val="20"/>
          <w:szCs w:val="20"/>
          <w:lang w:val="fr-FR"/>
        </w:rPr>
      </w:pPr>
      <w:r w:rsidRPr="006954FA">
        <w:rPr>
          <w:sz w:val="20"/>
          <w:szCs w:val="20"/>
          <w:lang w:val="fr-CH"/>
        </w:rPr>
        <w:t>Entretenir les contacts</w:t>
      </w:r>
      <w:r w:rsidRPr="003B359E">
        <w:rPr>
          <w:sz w:val="20"/>
          <w:szCs w:val="20"/>
          <w:lang w:val="fr-CH"/>
        </w:rPr>
        <w:t xml:space="preserve"> avec les</w:t>
      </w:r>
      <w:r w:rsidRPr="003B359E">
        <w:rPr>
          <w:rFonts w:cs="Arial"/>
          <w:sz w:val="20"/>
          <w:szCs w:val="20"/>
          <w:lang w:val="fr-FR"/>
        </w:rPr>
        <w:t xml:space="preserve"> parents </w:t>
      </w:r>
    </w:p>
    <w:p w:rsidR="00CC5DFE" w:rsidRPr="006954FA" w:rsidRDefault="006954FA" w:rsidP="006954FA">
      <w:pPr>
        <w:tabs>
          <w:tab w:val="left" w:pos="284"/>
        </w:tabs>
        <w:spacing w:before="240" w:after="60"/>
        <w:rPr>
          <w:rFonts w:cs="Arial"/>
          <w:sz w:val="20"/>
          <w:szCs w:val="20"/>
          <w:lang w:val="fr-CH"/>
        </w:rPr>
      </w:pPr>
      <w:r w:rsidRPr="006954FA">
        <w:rPr>
          <w:b/>
          <w:sz w:val="24"/>
          <w:szCs w:val="24"/>
          <w:lang w:val="fr-CH"/>
        </w:rPr>
        <w:t xml:space="preserve">Référence Internet </w:t>
      </w:r>
      <w:r w:rsidR="00446CF4">
        <w:rPr>
          <w:rFonts w:cs="Arial"/>
          <w:sz w:val="20"/>
          <w:szCs w:val="20"/>
          <w:lang w:val="fr-CH"/>
        </w:rPr>
        <w:t xml:space="preserve">: </w:t>
      </w:r>
      <w:r w:rsidRPr="003B359E">
        <w:rPr>
          <w:rFonts w:cs="Arial"/>
          <w:sz w:val="20"/>
          <w:szCs w:val="20"/>
          <w:lang w:val="fr-FR"/>
        </w:rPr>
        <w:t xml:space="preserve">Lexique de la formation professionnelle </w:t>
      </w:r>
      <w:r w:rsidR="009C1334" w:rsidRPr="006954FA">
        <w:rPr>
          <w:rFonts w:cs="Arial"/>
          <w:sz w:val="20"/>
          <w:szCs w:val="20"/>
          <w:lang w:val="fr-CH"/>
        </w:rPr>
        <w:t>(</w:t>
      </w:r>
      <w:hyperlink r:id="rId17" w:history="1">
        <w:r w:rsidR="00512A50" w:rsidRPr="00AC418E">
          <w:rPr>
            <w:rStyle w:val="Hyperlink"/>
            <w:rFonts w:cs="Arial"/>
            <w:sz w:val="20"/>
            <w:szCs w:val="20"/>
            <w:lang w:val="fr-CH"/>
          </w:rPr>
          <w:t>www.lex.</w:t>
        </w:r>
        <w:r w:rsidR="00512A50" w:rsidRPr="0070301E">
          <w:rPr>
            <w:rStyle w:val="Hyperlink"/>
            <w:rFonts w:cs="Arial"/>
            <w:sz w:val="20"/>
            <w:szCs w:val="20"/>
            <w:lang w:val="fr-CH"/>
          </w:rPr>
          <w:t>formationprof</w:t>
        </w:r>
        <w:r w:rsidR="00512A50" w:rsidRPr="00AC418E">
          <w:rPr>
            <w:rStyle w:val="Hyperlink"/>
            <w:rFonts w:cs="Arial"/>
            <w:sz w:val="20"/>
            <w:szCs w:val="20"/>
            <w:lang w:val="fr-CH"/>
          </w:rPr>
          <w:t>.ch</w:t>
        </w:r>
      </w:hyperlink>
      <w:r w:rsidR="009C1334" w:rsidRPr="006954FA">
        <w:rPr>
          <w:rFonts w:cs="Arial"/>
          <w:sz w:val="20"/>
          <w:szCs w:val="20"/>
          <w:lang w:val="fr-CH"/>
        </w:rPr>
        <w:t>)</w:t>
      </w:r>
    </w:p>
    <w:p w:rsidR="00B02B43" w:rsidRPr="006954FA" w:rsidRDefault="00B02B43" w:rsidP="0023790A">
      <w:pPr>
        <w:pStyle w:val="Listenabsatz"/>
        <w:ind w:left="0"/>
        <w:contextualSpacing w:val="0"/>
        <w:rPr>
          <w:rFonts w:cs="Arial"/>
          <w:b/>
          <w:sz w:val="20"/>
          <w:szCs w:val="20"/>
          <w:lang w:val="fr-CH"/>
        </w:rPr>
      </w:pPr>
    </w:p>
    <w:p w:rsidR="00A91DE0" w:rsidRPr="009D205E" w:rsidRDefault="00A91DE0" w:rsidP="00446CF4">
      <w:pPr>
        <w:pStyle w:val="Listenabsatz"/>
        <w:numPr>
          <w:ilvl w:val="0"/>
          <w:numId w:val="10"/>
        </w:numPr>
        <w:tabs>
          <w:tab w:val="left" w:pos="284"/>
        </w:tabs>
        <w:spacing w:line="240" w:lineRule="auto"/>
        <w:ind w:left="357" w:hanging="357"/>
        <w:rPr>
          <w:rFonts w:cs="Arial"/>
          <w:b/>
          <w:sz w:val="32"/>
          <w:szCs w:val="32"/>
          <w:lang w:val="fr-CH"/>
        </w:rPr>
      </w:pPr>
      <w:r w:rsidRPr="006954FA">
        <w:rPr>
          <w:rFonts w:cs="Arial"/>
          <w:b/>
          <w:sz w:val="32"/>
          <w:szCs w:val="32"/>
          <w:lang w:val="fr-CH"/>
        </w:rPr>
        <w:lastRenderedPageBreak/>
        <w:t xml:space="preserve"> </w:t>
      </w:r>
      <w:r w:rsidR="00446CF4" w:rsidRPr="009D205E">
        <w:rPr>
          <w:rFonts w:cs="Arial"/>
          <w:b/>
          <w:sz w:val="32"/>
          <w:szCs w:val="32"/>
          <w:lang w:val="fr-CH"/>
        </w:rPr>
        <w:t>C’est ainsi que s’articule la formation</w:t>
      </w:r>
      <w:r w:rsidR="00446CF4" w:rsidRPr="009D205E">
        <w:rPr>
          <w:rFonts w:cs="Arial"/>
          <w:b/>
          <w:sz w:val="32"/>
          <w:szCs w:val="32"/>
          <w:lang w:val="fr-CH"/>
        </w:rPr>
        <w:tab/>
      </w:r>
      <w:r w:rsidR="00446CF4" w:rsidRPr="009D205E">
        <w:rPr>
          <w:rFonts w:cs="Arial"/>
          <w:b/>
          <w:sz w:val="32"/>
          <w:szCs w:val="32"/>
          <w:lang w:val="fr-CH"/>
        </w:rPr>
        <w:tab/>
      </w:r>
      <w:r w:rsidR="00446CF4" w:rsidRPr="009D205E">
        <w:rPr>
          <w:rFonts w:cs="Arial"/>
          <w:b/>
          <w:sz w:val="32"/>
          <w:szCs w:val="32"/>
          <w:lang w:val="fr-CH"/>
        </w:rPr>
        <w:tab/>
      </w:r>
      <w:r w:rsidR="00446CF4" w:rsidRPr="009D205E">
        <w:rPr>
          <w:rFonts w:cs="Arial"/>
          <w:b/>
          <w:sz w:val="32"/>
          <w:szCs w:val="32"/>
          <w:lang w:val="fr-CH"/>
        </w:rPr>
        <w:tab/>
        <w:t xml:space="preserve">    professionnelle initiale </w:t>
      </w:r>
    </w:p>
    <w:p w:rsidR="00A91DE0" w:rsidRPr="00281C9C" w:rsidRDefault="00F069DB" w:rsidP="00A91DE0">
      <w:pPr>
        <w:tabs>
          <w:tab w:val="left" w:pos="284"/>
        </w:tabs>
        <w:spacing w:after="0"/>
        <w:rPr>
          <w:rFonts w:cs="Arial"/>
          <w:sz w:val="20"/>
          <w:szCs w:val="20"/>
        </w:rPr>
      </w:pPr>
      <w:r>
        <w:rPr>
          <w:rFonts w:cs="Arial"/>
          <w:noProof/>
          <w:sz w:val="20"/>
          <w:szCs w:val="20"/>
          <w:lang w:eastAsia="de-CH"/>
        </w:rPr>
        <w:drawing>
          <wp:inline distT="0" distB="0" distL="0" distR="0">
            <wp:extent cx="4726379" cy="695455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1224" cy="6961683"/>
                    </a:xfrm>
                    <a:prstGeom prst="rect">
                      <a:avLst/>
                    </a:prstGeom>
                    <a:noFill/>
                  </pic:spPr>
                </pic:pic>
              </a:graphicData>
            </a:graphic>
          </wp:inline>
        </w:drawing>
      </w:r>
    </w:p>
    <w:p w:rsidR="00A91DE0" w:rsidRPr="00281C9C" w:rsidRDefault="00A91DE0" w:rsidP="00A91DE0">
      <w:pPr>
        <w:tabs>
          <w:tab w:val="left" w:pos="284"/>
        </w:tabs>
        <w:spacing w:after="0"/>
        <w:rPr>
          <w:rFonts w:cs="Arial"/>
          <w:sz w:val="20"/>
          <w:szCs w:val="20"/>
        </w:rPr>
      </w:pPr>
    </w:p>
    <w:p w:rsidR="00A91DE0" w:rsidRPr="00281C9C" w:rsidRDefault="00A91DE0" w:rsidP="00A91DE0">
      <w:pPr>
        <w:tabs>
          <w:tab w:val="left" w:pos="284"/>
        </w:tabs>
        <w:spacing w:after="0"/>
        <w:rPr>
          <w:rFonts w:cs="Arial"/>
          <w:sz w:val="20"/>
          <w:szCs w:val="20"/>
        </w:rPr>
      </w:pPr>
    </w:p>
    <w:p w:rsidR="00A91DE0" w:rsidRPr="009D205E" w:rsidRDefault="00F069DB" w:rsidP="00A91DE0">
      <w:pPr>
        <w:tabs>
          <w:tab w:val="left" w:pos="284"/>
        </w:tabs>
        <w:rPr>
          <w:rFonts w:cs="Arial"/>
          <w:sz w:val="20"/>
          <w:szCs w:val="20"/>
          <w:lang w:val="fr-CH"/>
        </w:rPr>
      </w:pPr>
      <w:r w:rsidRPr="009D205E">
        <w:rPr>
          <w:rFonts w:cs="Arial"/>
          <w:sz w:val="20"/>
          <w:szCs w:val="20"/>
          <w:lang w:val="fr-CH"/>
        </w:rPr>
        <w:t>La présentation graphique ci-dessus vous indique comment la formation professionnelle initiale est organisée en Suisse. De plus, nous vous en expliquons les principaux éléments.</w:t>
      </w:r>
      <w:r w:rsidR="00A91DE0" w:rsidRPr="009D205E">
        <w:rPr>
          <w:rFonts w:cs="Arial"/>
          <w:sz w:val="20"/>
          <w:szCs w:val="20"/>
          <w:lang w:val="fr-CH"/>
        </w:rPr>
        <w:t>:</w:t>
      </w:r>
    </w:p>
    <w:p w:rsidR="00F069DB" w:rsidRPr="009D205E" w:rsidRDefault="00F069DB" w:rsidP="00A91DE0">
      <w:pPr>
        <w:tabs>
          <w:tab w:val="left" w:pos="284"/>
        </w:tabs>
        <w:rPr>
          <w:rFonts w:cs="Arial"/>
          <w:b/>
          <w:sz w:val="24"/>
          <w:szCs w:val="24"/>
          <w:lang w:val="fr-CH"/>
        </w:rPr>
      </w:pPr>
      <w:r w:rsidRPr="009D205E">
        <w:rPr>
          <w:rFonts w:cs="Arial"/>
          <w:b/>
          <w:sz w:val="24"/>
          <w:szCs w:val="24"/>
          <w:lang w:val="fr-CH"/>
        </w:rPr>
        <w:lastRenderedPageBreak/>
        <w:t xml:space="preserve">Loi et ordonnance sur la formation professionnelle </w:t>
      </w:r>
    </w:p>
    <w:p w:rsidR="00F069DB" w:rsidRPr="005F00B2" w:rsidRDefault="00F069DB" w:rsidP="00A91DE0">
      <w:pPr>
        <w:tabs>
          <w:tab w:val="left" w:pos="284"/>
        </w:tabs>
        <w:spacing w:before="240" w:after="60" w:line="240" w:lineRule="auto"/>
        <w:rPr>
          <w:rFonts w:cs="Arial"/>
          <w:sz w:val="20"/>
          <w:szCs w:val="20"/>
          <w:lang w:val="fr-CH"/>
        </w:rPr>
      </w:pPr>
      <w:r w:rsidRPr="009D205E">
        <w:rPr>
          <w:rFonts w:cs="Arial"/>
          <w:sz w:val="20"/>
          <w:szCs w:val="20"/>
          <w:lang w:val="fr-CH"/>
        </w:rPr>
        <w:t xml:space="preserve">La loi fédérale sur la formation professionnelle (LFPr, adoptée en 2002) et l’ordonnance sur la for-mation professionnelle (OFPr, adoptée en 2003) sont entrées en vigueur en 2004. La loi et l’ordonnance sur la formation professionnelle définissent et règlementent la formation profession-nelle initiale. </w:t>
      </w:r>
      <w:r w:rsidRPr="005F00B2">
        <w:rPr>
          <w:rFonts w:cs="Arial"/>
          <w:sz w:val="20"/>
          <w:szCs w:val="20"/>
          <w:lang w:val="fr-CH"/>
        </w:rPr>
        <w:t xml:space="preserve">Elles la chapeautent et s’appliquent à toutes les professions. </w:t>
      </w:r>
    </w:p>
    <w:p w:rsidR="00A91DE0" w:rsidRPr="00F069DB" w:rsidRDefault="00F069DB" w:rsidP="00A91DE0">
      <w:pPr>
        <w:tabs>
          <w:tab w:val="left" w:pos="284"/>
        </w:tabs>
        <w:spacing w:before="240" w:after="60" w:line="240" w:lineRule="auto"/>
        <w:rPr>
          <w:rFonts w:cs="Arial"/>
          <w:b/>
          <w:sz w:val="24"/>
          <w:szCs w:val="24"/>
          <w:lang w:val="en-US"/>
        </w:rPr>
      </w:pPr>
      <w:r w:rsidRPr="00F069DB">
        <w:rPr>
          <w:rFonts w:cs="Arial"/>
          <w:b/>
          <w:sz w:val="24"/>
          <w:szCs w:val="24"/>
          <w:lang w:val="en-US"/>
        </w:rPr>
        <w:t>Ordonnance et plan de formation pour chaque profession</w:t>
      </w:r>
    </w:p>
    <w:p w:rsidR="00A91DE0" w:rsidRPr="009D205E" w:rsidRDefault="009D205E" w:rsidP="00A91DE0">
      <w:pPr>
        <w:tabs>
          <w:tab w:val="left" w:pos="284"/>
        </w:tabs>
        <w:spacing w:after="120"/>
        <w:rPr>
          <w:rFonts w:cs="Arial"/>
          <w:sz w:val="20"/>
          <w:szCs w:val="20"/>
          <w:lang w:val="fr-CH"/>
        </w:rPr>
      </w:pPr>
      <w:r w:rsidRPr="009D205E">
        <w:rPr>
          <w:rFonts w:cs="Arial"/>
          <w:sz w:val="20"/>
          <w:szCs w:val="20"/>
          <w:lang w:val="fr-CH"/>
        </w:rPr>
        <w:t xml:space="preserve"> Il existe une ordonnance et un plan de formation pour chaque profession. </w:t>
      </w:r>
      <w:r w:rsidRPr="004C2B15">
        <w:rPr>
          <w:rFonts w:cs="Arial"/>
          <w:sz w:val="20"/>
          <w:szCs w:val="20"/>
          <w:lang w:val="fr-FR"/>
        </w:rPr>
        <w:t>Les composantes les plus importantes de la profession y sont définies</w:t>
      </w:r>
      <w:r w:rsidR="00A91DE0" w:rsidRPr="009D205E">
        <w:rPr>
          <w:rFonts w:cs="Arial"/>
          <w:sz w:val="20"/>
          <w:szCs w:val="20"/>
          <w:lang w:val="fr-CH"/>
        </w:rPr>
        <w:t>:</w:t>
      </w:r>
    </w:p>
    <w:p w:rsidR="00F069DB" w:rsidRPr="00AB3843" w:rsidRDefault="00F069DB" w:rsidP="00F069DB">
      <w:pPr>
        <w:pStyle w:val="Listenabsatz"/>
        <w:numPr>
          <w:ilvl w:val="0"/>
          <w:numId w:val="24"/>
        </w:numPr>
        <w:spacing w:after="120"/>
        <w:ind w:left="567" w:hanging="425"/>
        <w:contextualSpacing w:val="0"/>
        <w:rPr>
          <w:rFonts w:cs="Arial"/>
          <w:sz w:val="20"/>
          <w:szCs w:val="20"/>
          <w:lang w:val="fr-CH"/>
        </w:rPr>
      </w:pPr>
      <w:r w:rsidRPr="00AB3843">
        <w:rPr>
          <w:rFonts w:cs="Arial"/>
          <w:sz w:val="20"/>
          <w:szCs w:val="20"/>
          <w:lang w:val="fr-FR"/>
        </w:rPr>
        <w:t xml:space="preserve">Compétences opérationnelles: </w:t>
      </w:r>
      <w:r w:rsidRPr="00AB3843">
        <w:rPr>
          <w:rFonts w:cs="Arial"/>
          <w:sz w:val="20"/>
          <w:szCs w:val="20"/>
          <w:lang w:val="fr-CH"/>
        </w:rPr>
        <w:t>Quels objectifs et quelles exigences doivent être remplis à la fin du processus d’apprentissage et comment la formation est-elle répartie entre les lieux de formation (entreprise formatrice, école professionnelle, centre de cours interentreprises)?</w:t>
      </w:r>
    </w:p>
    <w:p w:rsidR="00F069DB" w:rsidRPr="00AB3843" w:rsidRDefault="00F069DB" w:rsidP="00F069DB">
      <w:pPr>
        <w:pStyle w:val="Listenabsatz"/>
        <w:numPr>
          <w:ilvl w:val="0"/>
          <w:numId w:val="24"/>
        </w:numPr>
        <w:spacing w:after="120"/>
        <w:ind w:left="567" w:hanging="425"/>
        <w:contextualSpacing w:val="0"/>
        <w:rPr>
          <w:rFonts w:cs="Arial"/>
          <w:sz w:val="20"/>
          <w:szCs w:val="20"/>
          <w:lang w:val="fr-CH"/>
        </w:rPr>
      </w:pPr>
      <w:r w:rsidRPr="00AB3843">
        <w:rPr>
          <w:rFonts w:cs="Arial"/>
          <w:sz w:val="20"/>
          <w:szCs w:val="20"/>
          <w:lang w:val="fr-CH"/>
        </w:rPr>
        <w:t xml:space="preserve">Répartition des leçons: Quelle est la dotation horaire de chacune des branches enseignées à l’école professionnelle? </w:t>
      </w:r>
    </w:p>
    <w:p w:rsidR="00F069DB" w:rsidRPr="00AB3843" w:rsidRDefault="00F069DB" w:rsidP="00F069DB">
      <w:pPr>
        <w:pStyle w:val="Listenabsatz"/>
        <w:numPr>
          <w:ilvl w:val="0"/>
          <w:numId w:val="24"/>
        </w:numPr>
        <w:spacing w:after="120"/>
        <w:ind w:left="567" w:hanging="425"/>
        <w:contextualSpacing w:val="0"/>
        <w:rPr>
          <w:rFonts w:cs="Arial"/>
          <w:sz w:val="20"/>
          <w:szCs w:val="20"/>
          <w:lang w:val="fr-CH"/>
        </w:rPr>
      </w:pPr>
      <w:r w:rsidRPr="00AB3843">
        <w:rPr>
          <w:rFonts w:cs="Arial"/>
          <w:sz w:val="20"/>
          <w:szCs w:val="20"/>
          <w:lang w:val="fr-CH"/>
        </w:rPr>
        <w:t xml:space="preserve">Cours interentreprises: Comment sont-ils organisés et répartis? Quelle est leur durée? </w:t>
      </w:r>
    </w:p>
    <w:p w:rsidR="00F069DB" w:rsidRPr="00AB3843" w:rsidRDefault="00F069DB" w:rsidP="00F069DB">
      <w:pPr>
        <w:pStyle w:val="Listenabsatz"/>
        <w:numPr>
          <w:ilvl w:val="0"/>
          <w:numId w:val="24"/>
        </w:numPr>
        <w:spacing w:after="120"/>
        <w:ind w:left="567" w:hanging="425"/>
        <w:contextualSpacing w:val="0"/>
        <w:rPr>
          <w:rFonts w:cs="Arial"/>
          <w:sz w:val="20"/>
          <w:szCs w:val="20"/>
          <w:lang w:val="fr-CH"/>
        </w:rPr>
      </w:pPr>
      <w:r w:rsidRPr="00AB3843">
        <w:rPr>
          <w:rFonts w:cs="Arial"/>
          <w:sz w:val="20"/>
          <w:szCs w:val="20"/>
          <w:lang w:val="fr-CH"/>
        </w:rPr>
        <w:t xml:space="preserve">Procédure de qualification: Qu’est-ce qui sera examiné lors de la procédure de qualification? Quels sont les domaines de qualification? </w:t>
      </w:r>
    </w:p>
    <w:p w:rsidR="00F069DB" w:rsidRPr="00AB3843" w:rsidRDefault="00F069DB" w:rsidP="00F069DB">
      <w:pPr>
        <w:pStyle w:val="Listenabsatz"/>
        <w:numPr>
          <w:ilvl w:val="0"/>
          <w:numId w:val="24"/>
        </w:numPr>
        <w:spacing w:after="120"/>
        <w:ind w:left="567" w:hanging="425"/>
        <w:contextualSpacing w:val="0"/>
        <w:rPr>
          <w:rFonts w:cs="Arial"/>
          <w:sz w:val="20"/>
          <w:szCs w:val="20"/>
          <w:lang w:val="fr-FR"/>
        </w:rPr>
      </w:pPr>
      <w:r w:rsidRPr="00AB3843">
        <w:rPr>
          <w:rFonts w:cs="Arial"/>
          <w:sz w:val="20"/>
          <w:szCs w:val="20"/>
          <w:lang w:val="fr-CH"/>
        </w:rPr>
        <w:t>Certificats et titres délivrés: Quel certificat</w:t>
      </w:r>
      <w:r w:rsidRPr="00AB3843">
        <w:rPr>
          <w:rFonts w:cs="Arial"/>
          <w:sz w:val="20"/>
          <w:szCs w:val="20"/>
          <w:lang w:val="fr-FR"/>
        </w:rPr>
        <w:t xml:space="preserve"> reçoit-on à la fin de la formation professionnelle initiale et quel titre protégé peut-on porter? </w:t>
      </w:r>
    </w:p>
    <w:p w:rsidR="00957E74" w:rsidRPr="004448EA" w:rsidRDefault="004448EA" w:rsidP="00957E74">
      <w:pPr>
        <w:spacing w:after="120"/>
        <w:rPr>
          <w:rFonts w:cs="Arial"/>
          <w:b/>
          <w:sz w:val="24"/>
          <w:szCs w:val="24"/>
          <w:lang w:val="fr-FR"/>
        </w:rPr>
      </w:pPr>
      <w:r>
        <w:rPr>
          <w:rFonts w:cs="Arial"/>
          <w:b/>
          <w:sz w:val="24"/>
          <w:szCs w:val="24"/>
          <w:lang w:val="fr-FR"/>
        </w:rPr>
        <w:t>Glossaire technique</w:t>
      </w:r>
    </w:p>
    <w:p w:rsidR="00957E74" w:rsidRPr="005C3D23" w:rsidRDefault="004448EA" w:rsidP="00957E74">
      <w:pPr>
        <w:spacing w:after="120"/>
        <w:rPr>
          <w:rFonts w:cs="Arial"/>
          <w:sz w:val="20"/>
          <w:szCs w:val="20"/>
          <w:lang w:val="en-US"/>
        </w:rPr>
      </w:pPr>
      <w:r w:rsidRPr="005C3D23">
        <w:rPr>
          <w:rFonts w:cs="Arial"/>
          <w:sz w:val="20"/>
          <w:szCs w:val="20"/>
          <w:lang w:val="en-US"/>
        </w:rPr>
        <w:t>Le glossaire précise les principaux concepts techniques qui sont nécessaires dans la formation initiale de base. Le glossaire peut être téléchargé à partir des sites Internet suivants </w:t>
      </w:r>
      <w:r w:rsidR="00957E74" w:rsidRPr="005C3D23">
        <w:rPr>
          <w:rFonts w:cs="Arial"/>
          <w:sz w:val="20"/>
          <w:szCs w:val="20"/>
          <w:lang w:val="en-US"/>
        </w:rPr>
        <w:t>:</w:t>
      </w:r>
    </w:p>
    <w:p w:rsidR="00957E74" w:rsidRPr="004448EA" w:rsidRDefault="009E6E57" w:rsidP="00957E74">
      <w:pPr>
        <w:spacing w:after="120"/>
        <w:rPr>
          <w:rFonts w:cs="Arial"/>
          <w:sz w:val="20"/>
          <w:szCs w:val="20"/>
          <w:lang w:val="en-US"/>
        </w:rPr>
      </w:pPr>
      <w:hyperlink r:id="rId19" w:history="1">
        <w:r w:rsidR="00D01BBB" w:rsidRPr="005C3D23">
          <w:rPr>
            <w:rStyle w:val="Hyperlink"/>
            <w:rFonts w:cs="Arial"/>
            <w:sz w:val="20"/>
            <w:szCs w:val="20"/>
            <w:lang w:val="en-US"/>
          </w:rPr>
          <w:t>www.aprentas.com</w:t>
        </w:r>
      </w:hyperlink>
      <w:r w:rsidR="004448EA" w:rsidRPr="005C3D23">
        <w:rPr>
          <w:rFonts w:cs="Arial"/>
          <w:sz w:val="20"/>
          <w:szCs w:val="20"/>
          <w:lang w:val="en-US"/>
        </w:rPr>
        <w:t xml:space="preserve"> ou</w:t>
      </w:r>
      <w:r w:rsidR="00D01BBB" w:rsidRPr="005C3D23">
        <w:rPr>
          <w:rFonts w:cs="Arial"/>
          <w:sz w:val="20"/>
          <w:szCs w:val="20"/>
          <w:lang w:val="en-US"/>
        </w:rPr>
        <w:t xml:space="preserve"> </w:t>
      </w:r>
      <w:r w:rsidR="00075425" w:rsidRPr="005C3D23">
        <w:rPr>
          <w:rFonts w:cs="Arial"/>
          <w:sz w:val="20"/>
          <w:szCs w:val="20"/>
          <w:lang w:val="en-US"/>
        </w:rPr>
        <w:t xml:space="preserve"> </w:t>
      </w:r>
      <w:hyperlink r:id="rId20" w:history="1">
        <w:r w:rsidR="00075425" w:rsidRPr="005C3D23">
          <w:rPr>
            <w:rStyle w:val="Hyperlink"/>
            <w:rFonts w:cs="Arial"/>
            <w:sz w:val="20"/>
            <w:szCs w:val="20"/>
            <w:lang w:val="en-US"/>
          </w:rPr>
          <w:t>http://www.cp-technologe.ch/</w:t>
        </w:r>
      </w:hyperlink>
      <w:r w:rsidR="00075425" w:rsidRPr="004448EA">
        <w:rPr>
          <w:rFonts w:cs="Arial"/>
          <w:sz w:val="20"/>
          <w:szCs w:val="20"/>
          <w:lang w:val="en-US"/>
        </w:rPr>
        <w:t xml:space="preserve"> </w:t>
      </w:r>
    </w:p>
    <w:p w:rsidR="008002CE" w:rsidRPr="009D205E" w:rsidRDefault="00F069DB" w:rsidP="008002CE">
      <w:pPr>
        <w:tabs>
          <w:tab w:val="left" w:pos="284"/>
        </w:tabs>
        <w:spacing w:before="240" w:after="60" w:line="240" w:lineRule="auto"/>
        <w:rPr>
          <w:rFonts w:cs="Arial"/>
          <w:b/>
          <w:sz w:val="24"/>
          <w:szCs w:val="24"/>
          <w:lang w:val="fr-CH"/>
        </w:rPr>
      </w:pPr>
      <w:r w:rsidRPr="009D205E">
        <w:rPr>
          <w:rFonts w:cs="Arial"/>
          <w:b/>
          <w:sz w:val="24"/>
          <w:szCs w:val="24"/>
          <w:lang w:val="fr-CH"/>
        </w:rPr>
        <w:t>Programme de formation pour les entreprises formatrices</w:t>
      </w:r>
    </w:p>
    <w:p w:rsidR="000562EF" w:rsidRDefault="000562EF" w:rsidP="00A91DE0">
      <w:pPr>
        <w:tabs>
          <w:tab w:val="left" w:pos="284"/>
        </w:tabs>
        <w:spacing w:before="240" w:after="60" w:line="240" w:lineRule="auto"/>
        <w:rPr>
          <w:rFonts w:cs="Arial"/>
          <w:sz w:val="20"/>
          <w:szCs w:val="20"/>
          <w:lang w:val="fr-CH"/>
        </w:rPr>
      </w:pPr>
      <w:r w:rsidRPr="000562EF">
        <w:rPr>
          <w:rFonts w:cs="Arial"/>
          <w:sz w:val="20"/>
          <w:szCs w:val="20"/>
          <w:lang w:val="fr-CH"/>
        </w:rPr>
        <w:t>Pour aider les formateurs dans les entreprises d’apprentissage, un programme de formation pour les entreprises a été mis au point par la SKBQ-CPT. Celui-ci définit globalement quels sont les objectifs de la formation sur le lieu de la formation et il sert à dresser un plan de formation dans l’entreprise, sous forme personnalisée.</w:t>
      </w:r>
    </w:p>
    <w:p w:rsidR="00A91DE0" w:rsidRPr="009D205E" w:rsidRDefault="00F069DB" w:rsidP="00A91DE0">
      <w:pPr>
        <w:tabs>
          <w:tab w:val="left" w:pos="284"/>
        </w:tabs>
        <w:spacing w:before="240" w:after="60" w:line="240" w:lineRule="auto"/>
        <w:rPr>
          <w:rFonts w:cs="Arial"/>
          <w:b/>
          <w:sz w:val="24"/>
          <w:szCs w:val="24"/>
          <w:lang w:val="fr-CH"/>
        </w:rPr>
      </w:pPr>
      <w:r w:rsidRPr="009D205E">
        <w:rPr>
          <w:rFonts w:cs="Arial"/>
          <w:b/>
          <w:sz w:val="24"/>
          <w:szCs w:val="24"/>
          <w:lang w:val="fr-CH"/>
        </w:rPr>
        <w:t>Programme de formation dans l’entreprise et programme individuel</w:t>
      </w:r>
    </w:p>
    <w:p w:rsidR="00F069DB" w:rsidRPr="00F069DB" w:rsidRDefault="00F069DB" w:rsidP="00F069DB">
      <w:pPr>
        <w:spacing w:after="0" w:line="240" w:lineRule="auto"/>
        <w:rPr>
          <w:rFonts w:cs="Arial"/>
          <w:sz w:val="20"/>
          <w:szCs w:val="20"/>
          <w:lang w:val="en-US"/>
        </w:rPr>
      </w:pPr>
      <w:r w:rsidRPr="009D205E">
        <w:rPr>
          <w:rFonts w:cs="Arial"/>
          <w:sz w:val="20"/>
          <w:szCs w:val="20"/>
          <w:lang w:val="fr-CH"/>
        </w:rPr>
        <w:t xml:space="preserve">Les formateurs et formatrices établissent le programme de formation dans l’entreprise en se fon-dant sur le plan de formation (ou le programme de formation pour les entreprises formatrices). </w:t>
      </w:r>
      <w:r w:rsidRPr="00F069DB">
        <w:rPr>
          <w:rFonts w:cs="Arial"/>
          <w:sz w:val="20"/>
          <w:szCs w:val="20"/>
          <w:lang w:val="en-US"/>
        </w:rPr>
        <w:t>Ce programme indique quels travaux accomplir, pendant combien de temps, dans quels départements ou domaines. On s’assure ainsi que vous exercez les activités prescrites et acquérez les connai</w:t>
      </w:r>
      <w:r w:rsidRPr="00F069DB">
        <w:rPr>
          <w:rFonts w:cs="Arial"/>
          <w:sz w:val="20"/>
          <w:szCs w:val="20"/>
          <w:lang w:val="en-US"/>
        </w:rPr>
        <w:t>s</w:t>
      </w:r>
      <w:r w:rsidRPr="00F069DB">
        <w:rPr>
          <w:rFonts w:cs="Arial"/>
          <w:sz w:val="20"/>
          <w:szCs w:val="20"/>
          <w:lang w:val="en-US"/>
        </w:rPr>
        <w:t>sances indispensables pour exercer votre profession. Le programme de formation dans l’entreprise vous donne une vue d’ensemble de la formation durant l’année d’apprentissage et permet de pl</w:t>
      </w:r>
      <w:r w:rsidRPr="00F069DB">
        <w:rPr>
          <w:rFonts w:cs="Arial"/>
          <w:sz w:val="20"/>
          <w:szCs w:val="20"/>
          <w:lang w:val="en-US"/>
        </w:rPr>
        <w:t>a</w:t>
      </w:r>
      <w:r w:rsidRPr="00F069DB">
        <w:rPr>
          <w:rFonts w:cs="Arial"/>
          <w:sz w:val="20"/>
          <w:szCs w:val="20"/>
          <w:lang w:val="en-US"/>
        </w:rPr>
        <w:t xml:space="preserve">nifier les travaux.   </w:t>
      </w:r>
    </w:p>
    <w:p w:rsidR="00F069DB" w:rsidRDefault="00F069DB" w:rsidP="00F069DB">
      <w:pPr>
        <w:spacing w:after="0" w:line="240" w:lineRule="auto"/>
        <w:rPr>
          <w:rFonts w:cs="Arial"/>
          <w:sz w:val="20"/>
          <w:szCs w:val="20"/>
          <w:lang w:val="en-US"/>
        </w:rPr>
      </w:pPr>
      <w:r w:rsidRPr="00F069DB">
        <w:rPr>
          <w:rFonts w:cs="Arial"/>
          <w:sz w:val="20"/>
          <w:szCs w:val="20"/>
          <w:lang w:val="en-US"/>
        </w:rPr>
        <w:t xml:space="preserve">Vous fréquentez régulièrement l’école professionnelle et suivez les cours interentreprises (CIE), en alternance avec la formation pratique dans l’entreprise. Afin d’éviter toute lacune,  le formateur ou la formatrice coordonne le programme de formation dans l’entreprise avec celui des cours interen-treprises et l’enseignement dispensé par l’école professionnelle. Vous bénéficierez peut-être de cours facultatifs ou de soutien ou préparez la maturité professionnelle. Pendant la formation pro-fessionnelle initiale, vous aurez le cas échéant la possibilité de partir en séjour linguistique ou d’accomplir une partie de votre apprentissage dans une autre entreprise ou auprès d’une succur-sale de l’entreprise formatrice. Quant au programme individuel de formation, établi pour chaque apprenti ou apprentie, il découle du programme de formation dans l’entreprise. </w:t>
      </w:r>
    </w:p>
    <w:p w:rsidR="00A91DE0" w:rsidRPr="00916F6B" w:rsidRDefault="00556649" w:rsidP="00E64C27">
      <w:pPr>
        <w:spacing w:after="0" w:line="240" w:lineRule="auto"/>
        <w:rPr>
          <w:rFonts w:cs="Arial"/>
          <w:b/>
          <w:sz w:val="24"/>
          <w:szCs w:val="24"/>
          <w:lang w:val="en-US"/>
        </w:rPr>
      </w:pPr>
      <w:r w:rsidRPr="00916F6B">
        <w:rPr>
          <w:rFonts w:cs="Arial"/>
          <w:b/>
          <w:sz w:val="24"/>
          <w:szCs w:val="24"/>
          <w:lang w:val="en-US"/>
        </w:rPr>
        <w:lastRenderedPageBreak/>
        <w:t>Rapports d’apprentissage</w:t>
      </w:r>
    </w:p>
    <w:p w:rsidR="00A91DE0" w:rsidRPr="00916F6B" w:rsidRDefault="00916F6B" w:rsidP="00A91DE0">
      <w:pPr>
        <w:tabs>
          <w:tab w:val="left" w:pos="284"/>
        </w:tabs>
        <w:rPr>
          <w:rFonts w:cs="Arial"/>
          <w:sz w:val="20"/>
          <w:szCs w:val="20"/>
          <w:lang w:val="en-US"/>
        </w:rPr>
      </w:pPr>
      <w:r w:rsidRPr="00916F6B">
        <w:rPr>
          <w:rFonts w:cs="Arial"/>
          <w:sz w:val="20"/>
          <w:szCs w:val="20"/>
          <w:lang w:val="en-US"/>
        </w:rPr>
        <w:t>On nomme «dossier de formation» la collection de rapports d’apprentissage. Vous pouvez l</w:t>
      </w:r>
      <w:r>
        <w:rPr>
          <w:rFonts w:cs="Arial"/>
          <w:sz w:val="20"/>
          <w:szCs w:val="20"/>
          <w:lang w:val="en-US"/>
        </w:rPr>
        <w:t>es classer sous l’onglet 3</w:t>
      </w:r>
      <w:r w:rsidRPr="00916F6B">
        <w:rPr>
          <w:rFonts w:cs="Arial"/>
          <w:sz w:val="20"/>
          <w:szCs w:val="20"/>
          <w:lang w:val="en-US"/>
        </w:rPr>
        <w:t xml:space="preserve"> du répertoire. Cette partie revêt une grande importance pour deux raisons: la plupart des ordonnances de formation stipulent d’une part que vous établissiez des rapports d’apprentissage, vous pouvez d’autre part, dans bon nombre de professions, les utiliser comme documents de référence lors de l’examen final dans le domaine «Travaux pratiques».</w:t>
      </w:r>
      <w:r w:rsidR="00A91DE0" w:rsidRPr="00916F6B">
        <w:rPr>
          <w:rFonts w:cs="Arial"/>
          <w:sz w:val="20"/>
          <w:szCs w:val="20"/>
          <w:lang w:val="en-US"/>
        </w:rPr>
        <w:t>.</w:t>
      </w:r>
    </w:p>
    <w:p w:rsidR="00D83016" w:rsidRPr="006E2DBF" w:rsidRDefault="006E2DBF" w:rsidP="00D83016">
      <w:pPr>
        <w:tabs>
          <w:tab w:val="left" w:pos="284"/>
        </w:tabs>
        <w:spacing w:before="240" w:after="60" w:line="240" w:lineRule="auto"/>
        <w:rPr>
          <w:rFonts w:cs="Arial"/>
          <w:b/>
          <w:sz w:val="24"/>
          <w:szCs w:val="24"/>
          <w:lang w:val="fr-FR" w:eastAsia="de-CH"/>
        </w:rPr>
      </w:pPr>
      <w:r>
        <w:rPr>
          <w:rFonts w:cs="Arial"/>
          <w:b/>
          <w:sz w:val="24"/>
          <w:szCs w:val="24"/>
          <w:lang w:val="fr-FR" w:eastAsia="de-CH"/>
        </w:rPr>
        <w:t>Appréciez vos compétences opérationnelles</w:t>
      </w:r>
    </w:p>
    <w:p w:rsidR="006E2DBF" w:rsidRPr="00C52091" w:rsidRDefault="006E2DBF" w:rsidP="00DE5924">
      <w:pPr>
        <w:tabs>
          <w:tab w:val="left" w:pos="284"/>
        </w:tabs>
        <w:spacing w:before="240" w:after="60"/>
        <w:rPr>
          <w:rFonts w:cs="Arial"/>
          <w:sz w:val="20"/>
          <w:szCs w:val="20"/>
          <w:lang w:val="en-US" w:eastAsia="de-CH"/>
        </w:rPr>
      </w:pPr>
      <w:r w:rsidRPr="006E2DBF">
        <w:rPr>
          <w:rFonts w:cs="Arial"/>
          <w:sz w:val="20"/>
          <w:szCs w:val="20"/>
          <w:lang w:val="en-US" w:eastAsia="de-CH"/>
        </w:rPr>
        <w:t>L’objectif de la formation professionnelle initiale est de rendre les professionnels parfaitement op</w:t>
      </w:r>
      <w:r w:rsidRPr="006E2DBF">
        <w:rPr>
          <w:rFonts w:cs="Arial"/>
          <w:sz w:val="20"/>
          <w:szCs w:val="20"/>
          <w:lang w:val="en-US" w:eastAsia="de-CH"/>
        </w:rPr>
        <w:t>é</w:t>
      </w:r>
      <w:r w:rsidRPr="006E2DBF">
        <w:rPr>
          <w:rFonts w:cs="Arial"/>
          <w:sz w:val="20"/>
          <w:szCs w:val="20"/>
          <w:lang w:val="en-US" w:eastAsia="de-CH"/>
        </w:rPr>
        <w:t>rationnels. On parle ainsi de compétences opérationnelles. Elles constituent, pour ainsi dire, le chapeau des compétences partielles, qu’elles soient techniques, méthodologiques, sociales et personnelles. La compétence est individuelle et révèle la capacité d’un individu à se comporter correctement dans une situation, de réaliser une tâche de manière autonome, de fournir la prest</w:t>
      </w:r>
      <w:r w:rsidRPr="006E2DBF">
        <w:rPr>
          <w:rFonts w:cs="Arial"/>
          <w:sz w:val="20"/>
          <w:szCs w:val="20"/>
          <w:lang w:val="en-US" w:eastAsia="de-CH"/>
        </w:rPr>
        <w:t>a</w:t>
      </w:r>
      <w:r w:rsidRPr="006E2DBF">
        <w:rPr>
          <w:rFonts w:cs="Arial"/>
          <w:sz w:val="20"/>
          <w:szCs w:val="20"/>
          <w:lang w:val="en-US" w:eastAsia="de-CH"/>
        </w:rPr>
        <w:t xml:space="preserve">tion convenue et d’entretenir des relations correctes avec les individus que l’on rencontre dans le cadre de ses activités professionnelles. </w:t>
      </w:r>
      <w:r w:rsidRPr="00C52091">
        <w:rPr>
          <w:rFonts w:cs="Arial"/>
          <w:sz w:val="20"/>
          <w:szCs w:val="20"/>
          <w:lang w:val="en-US" w:eastAsia="de-CH"/>
        </w:rPr>
        <w:t>Dans chaque métier, des exigences spécifiques sont p</w:t>
      </w:r>
      <w:r w:rsidRPr="00C52091">
        <w:rPr>
          <w:rFonts w:cs="Arial"/>
          <w:sz w:val="20"/>
          <w:szCs w:val="20"/>
          <w:lang w:val="en-US" w:eastAsia="de-CH"/>
        </w:rPr>
        <w:t>o</w:t>
      </w:r>
      <w:r w:rsidRPr="00C52091">
        <w:rPr>
          <w:rFonts w:cs="Arial"/>
          <w:sz w:val="20"/>
          <w:szCs w:val="20"/>
          <w:lang w:val="en-US" w:eastAsia="de-CH"/>
        </w:rPr>
        <w:t>sées aux compétences opérationnelles des spécialistes.</w:t>
      </w:r>
    </w:p>
    <w:p w:rsidR="00A91DE0" w:rsidRPr="00DE5924" w:rsidRDefault="00DE5924" w:rsidP="00DE5924">
      <w:pPr>
        <w:tabs>
          <w:tab w:val="left" w:pos="284"/>
        </w:tabs>
        <w:spacing w:before="240" w:after="60"/>
        <w:rPr>
          <w:b/>
          <w:sz w:val="24"/>
          <w:szCs w:val="24"/>
          <w:lang w:val="fr-CH"/>
        </w:rPr>
      </w:pPr>
      <w:r w:rsidRPr="00AB3843">
        <w:rPr>
          <w:b/>
          <w:sz w:val="24"/>
          <w:szCs w:val="24"/>
          <w:lang w:val="fr-CH"/>
        </w:rPr>
        <w:t xml:space="preserve">Rapports de formation </w:t>
      </w:r>
    </w:p>
    <w:p w:rsidR="00DE5924" w:rsidRPr="00DE5924" w:rsidRDefault="00DE5924" w:rsidP="00DE5924">
      <w:pPr>
        <w:tabs>
          <w:tab w:val="left" w:pos="284"/>
        </w:tabs>
        <w:spacing w:before="120" w:after="60" w:line="240" w:lineRule="auto"/>
        <w:rPr>
          <w:rFonts w:cs="Arial"/>
          <w:sz w:val="20"/>
          <w:szCs w:val="20"/>
          <w:lang w:val="fr-FR"/>
        </w:rPr>
      </w:pPr>
      <w:r w:rsidRPr="00DE5924">
        <w:rPr>
          <w:rFonts w:cs="Arial"/>
          <w:sz w:val="20"/>
          <w:szCs w:val="20"/>
          <w:lang w:val="fr-FR"/>
        </w:rPr>
        <w:t xml:space="preserve">Votre formateur ou votre formatrice </w:t>
      </w:r>
      <w:r w:rsidRPr="00DE5924">
        <w:rPr>
          <w:rFonts w:cs="Arial"/>
          <w:sz w:val="20"/>
          <w:szCs w:val="20"/>
          <w:lang w:val="fr-CH"/>
        </w:rPr>
        <w:t>indique</w:t>
      </w:r>
      <w:r w:rsidRPr="00DE5924">
        <w:rPr>
          <w:rFonts w:cs="Arial"/>
          <w:sz w:val="20"/>
          <w:szCs w:val="20"/>
          <w:lang w:val="fr-FR"/>
        </w:rPr>
        <w:t xml:space="preserve"> dans le rapport de formation le niveau que vous avez atteint en se fondant sur un entretien programmé tous les six mois au moins (une fois par s</w:t>
      </w:r>
      <w:r w:rsidRPr="00DE5924">
        <w:rPr>
          <w:rFonts w:cs="Arial"/>
          <w:sz w:val="20"/>
          <w:szCs w:val="20"/>
          <w:lang w:val="fr-FR"/>
        </w:rPr>
        <w:t>e</w:t>
      </w:r>
      <w:r w:rsidRPr="00DE5924">
        <w:rPr>
          <w:rFonts w:cs="Arial"/>
          <w:sz w:val="20"/>
          <w:szCs w:val="20"/>
          <w:lang w:val="fr-FR"/>
        </w:rPr>
        <w:t xml:space="preserve">mestre). L’entretien s’appuie sur vos rapports d’apprentissage. </w:t>
      </w:r>
    </w:p>
    <w:p w:rsidR="00A91DE0" w:rsidRPr="00DE5924" w:rsidRDefault="00DE5924" w:rsidP="00DE5924">
      <w:pPr>
        <w:tabs>
          <w:tab w:val="left" w:pos="284"/>
        </w:tabs>
        <w:spacing w:before="240" w:after="60"/>
        <w:rPr>
          <w:b/>
          <w:sz w:val="24"/>
          <w:szCs w:val="24"/>
          <w:lang w:val="fr-CH"/>
        </w:rPr>
      </w:pPr>
      <w:r w:rsidRPr="00AB3843">
        <w:rPr>
          <w:b/>
          <w:sz w:val="24"/>
          <w:szCs w:val="24"/>
          <w:lang w:val="fr-CH"/>
        </w:rPr>
        <w:t xml:space="preserve">Certificat d’apprentissage </w:t>
      </w:r>
    </w:p>
    <w:p w:rsidR="00DE5924" w:rsidRPr="00DE5924" w:rsidRDefault="00DE5924" w:rsidP="00DE5924">
      <w:pPr>
        <w:tabs>
          <w:tab w:val="left" w:pos="284"/>
        </w:tabs>
        <w:spacing w:before="120" w:after="60" w:line="240" w:lineRule="auto"/>
        <w:rPr>
          <w:rFonts w:cs="Arial"/>
          <w:sz w:val="20"/>
          <w:szCs w:val="20"/>
          <w:lang w:val="fr-FR"/>
        </w:rPr>
      </w:pPr>
      <w:r w:rsidRPr="00DE5924">
        <w:rPr>
          <w:rFonts w:cs="Arial"/>
          <w:sz w:val="20"/>
          <w:szCs w:val="20"/>
          <w:lang w:val="en-US"/>
        </w:rPr>
        <w:t xml:space="preserve">Les rapports de formation </w:t>
      </w:r>
      <w:r w:rsidRPr="00DE5924">
        <w:rPr>
          <w:rFonts w:cs="Arial"/>
          <w:sz w:val="20"/>
          <w:szCs w:val="20"/>
          <w:lang w:val="fr-FR"/>
        </w:rPr>
        <w:t>servent</w:t>
      </w:r>
      <w:r w:rsidRPr="00DE5924">
        <w:rPr>
          <w:rFonts w:cs="Arial"/>
          <w:sz w:val="20"/>
          <w:szCs w:val="20"/>
          <w:lang w:val="en-US"/>
        </w:rPr>
        <w:t xml:space="preserve"> de base au certificat d’apprentissage établi à la fin de la fo</w:t>
      </w:r>
      <w:r w:rsidRPr="00DE5924">
        <w:rPr>
          <w:rFonts w:cs="Arial"/>
          <w:sz w:val="20"/>
          <w:szCs w:val="20"/>
          <w:lang w:val="en-US"/>
        </w:rPr>
        <w:t>r</w:t>
      </w:r>
      <w:r w:rsidRPr="00DE5924">
        <w:rPr>
          <w:rFonts w:cs="Arial"/>
          <w:sz w:val="20"/>
          <w:szCs w:val="20"/>
          <w:lang w:val="en-US"/>
        </w:rPr>
        <w:t>mation professionnelle initiale. Vos compétences opérationnelles y sont évaluées.</w:t>
      </w:r>
      <w:r w:rsidRPr="00DE5924">
        <w:rPr>
          <w:rFonts w:cs="Arial"/>
          <w:sz w:val="20"/>
          <w:szCs w:val="20"/>
          <w:lang w:val="fr-FR"/>
        </w:rPr>
        <w:t xml:space="preserve"> </w:t>
      </w:r>
    </w:p>
    <w:p w:rsidR="00E64C27" w:rsidRPr="00DE5924" w:rsidRDefault="00DE5924" w:rsidP="00E64C27">
      <w:pPr>
        <w:tabs>
          <w:tab w:val="left" w:pos="284"/>
        </w:tabs>
        <w:spacing w:before="120" w:after="60" w:line="240" w:lineRule="auto"/>
        <w:rPr>
          <w:rFonts w:cs="Arial"/>
          <w:b/>
          <w:sz w:val="24"/>
          <w:szCs w:val="24"/>
          <w:lang w:val="en-US"/>
        </w:rPr>
      </w:pPr>
      <w:r w:rsidRPr="00DE5924">
        <w:rPr>
          <w:rFonts w:cs="Arial"/>
          <w:b/>
          <w:sz w:val="24"/>
          <w:szCs w:val="24"/>
          <w:lang w:val="en-US"/>
        </w:rPr>
        <w:t>Examen final</w:t>
      </w:r>
    </w:p>
    <w:p w:rsidR="00DE5924" w:rsidRPr="00DE5924" w:rsidRDefault="00DE5924" w:rsidP="00DE5924">
      <w:pPr>
        <w:tabs>
          <w:tab w:val="left" w:pos="284"/>
        </w:tabs>
        <w:spacing w:before="120" w:after="60" w:line="240" w:lineRule="auto"/>
        <w:rPr>
          <w:rFonts w:cs="Arial"/>
          <w:sz w:val="20"/>
          <w:szCs w:val="20"/>
          <w:lang w:val="en-US"/>
        </w:rPr>
      </w:pPr>
      <w:r w:rsidRPr="00DE5924">
        <w:rPr>
          <w:rFonts w:cs="Arial"/>
          <w:sz w:val="20"/>
          <w:szCs w:val="20"/>
          <w:lang w:val="en-US"/>
        </w:rPr>
        <w:t>Les examens finaux (procédures de qualifications) sont établis et pilotés par les organisations du monde du travail (OrTra) et les cantons. L’entreprise formatrice doit inscrire la personne en fo</w:t>
      </w:r>
      <w:r w:rsidRPr="00DE5924">
        <w:rPr>
          <w:rFonts w:cs="Arial"/>
          <w:sz w:val="20"/>
          <w:szCs w:val="20"/>
          <w:lang w:val="en-US"/>
        </w:rPr>
        <w:t>r</w:t>
      </w:r>
      <w:r w:rsidRPr="00DE5924">
        <w:rPr>
          <w:rFonts w:cs="Arial"/>
          <w:sz w:val="20"/>
          <w:szCs w:val="20"/>
          <w:lang w:val="en-US"/>
        </w:rPr>
        <w:t>mation à l’examen final et la préparer à l’examen pratique qui se déroule dans l’entreprise.</w:t>
      </w:r>
    </w:p>
    <w:p w:rsidR="00E64C27" w:rsidRPr="00DE5924" w:rsidRDefault="00DE5924" w:rsidP="00DE5924">
      <w:pPr>
        <w:tabs>
          <w:tab w:val="left" w:pos="284"/>
        </w:tabs>
        <w:spacing w:before="240" w:after="60"/>
        <w:rPr>
          <w:b/>
          <w:sz w:val="24"/>
          <w:szCs w:val="24"/>
          <w:lang w:val="fr-CH"/>
        </w:rPr>
      </w:pPr>
      <w:r w:rsidRPr="00894B0F">
        <w:rPr>
          <w:b/>
          <w:sz w:val="24"/>
          <w:szCs w:val="24"/>
          <w:lang w:val="fr-CH"/>
        </w:rPr>
        <w:t>Attestations et certificats de formation professionnelle initiale</w:t>
      </w:r>
    </w:p>
    <w:p w:rsidR="00DE5924" w:rsidRPr="00DE5924" w:rsidRDefault="00DE5924" w:rsidP="00DE5924">
      <w:pPr>
        <w:spacing w:after="0" w:line="240" w:lineRule="auto"/>
        <w:rPr>
          <w:rFonts w:cs="Arial"/>
          <w:sz w:val="20"/>
          <w:szCs w:val="20"/>
          <w:lang w:val="en-US"/>
        </w:rPr>
      </w:pPr>
      <w:r w:rsidRPr="00DE5924">
        <w:rPr>
          <w:rFonts w:cs="Arial"/>
          <w:sz w:val="20"/>
          <w:szCs w:val="20"/>
          <w:lang w:val="en-US"/>
        </w:rPr>
        <w:t>Attestation fédérale de formation professionnelle (AFP), certificat fédéral de capacité CFC, certif</w:t>
      </w:r>
      <w:r w:rsidRPr="00DE5924">
        <w:rPr>
          <w:rFonts w:cs="Arial"/>
          <w:sz w:val="20"/>
          <w:szCs w:val="20"/>
          <w:lang w:val="en-US"/>
        </w:rPr>
        <w:t>i</w:t>
      </w:r>
      <w:r w:rsidRPr="00DE5924">
        <w:rPr>
          <w:rFonts w:cs="Arial"/>
          <w:sz w:val="20"/>
          <w:szCs w:val="20"/>
          <w:lang w:val="en-US"/>
        </w:rPr>
        <w:t>cat fédéral de maturité professionnelle. La Confédération détermine dans la Loi sur la formation professionnelle, plus précisément dans l’Ordonnance sur la maturité professionnelle, qui obtient une attestation de formation professionnelle, un certificat ou un certificat de maturité professio</w:t>
      </w:r>
      <w:r w:rsidRPr="00DE5924">
        <w:rPr>
          <w:rFonts w:cs="Arial"/>
          <w:sz w:val="20"/>
          <w:szCs w:val="20"/>
          <w:lang w:val="en-US"/>
        </w:rPr>
        <w:t>n</w:t>
      </w:r>
      <w:r w:rsidRPr="00DE5924">
        <w:rPr>
          <w:rFonts w:cs="Arial"/>
          <w:sz w:val="20"/>
          <w:szCs w:val="20"/>
          <w:lang w:val="en-US"/>
        </w:rPr>
        <w:t>nelle.</w:t>
      </w:r>
    </w:p>
    <w:p w:rsidR="00E64C27" w:rsidRDefault="00E64C27" w:rsidP="00A91DE0">
      <w:pPr>
        <w:spacing w:after="0" w:line="240" w:lineRule="auto"/>
        <w:rPr>
          <w:rFonts w:cs="Arial"/>
          <w:lang w:val="en-US"/>
        </w:rPr>
      </w:pPr>
    </w:p>
    <w:p w:rsidR="00DE5924" w:rsidRPr="00DE5924" w:rsidRDefault="00DE5924" w:rsidP="00A91DE0">
      <w:pPr>
        <w:spacing w:after="0" w:line="240" w:lineRule="auto"/>
        <w:rPr>
          <w:rFonts w:cs="Arial"/>
          <w:lang w:val="en-US"/>
        </w:rPr>
        <w:sectPr w:rsidR="00DE5924" w:rsidRPr="00DE5924" w:rsidSect="0023790A">
          <w:headerReference w:type="default" r:id="rId21"/>
          <w:pgSz w:w="11907" w:h="16839" w:code="9"/>
          <w:pgMar w:top="1674" w:right="1418" w:bottom="1985" w:left="1701" w:header="680" w:footer="680" w:gutter="0"/>
          <w:cols w:space="708"/>
          <w:docGrid w:linePitch="360"/>
        </w:sectPr>
      </w:pPr>
    </w:p>
    <w:p w:rsidR="003B44A3" w:rsidRPr="003B44A3" w:rsidRDefault="003B44A3" w:rsidP="003B44A3">
      <w:pPr>
        <w:spacing w:after="0" w:line="240" w:lineRule="auto"/>
        <w:rPr>
          <w:rFonts w:cs="Arial"/>
          <w:b/>
          <w:sz w:val="34"/>
          <w:szCs w:val="34"/>
          <w:lang w:val="fr-CH"/>
        </w:rPr>
      </w:pPr>
      <w:r w:rsidRPr="003B44A3">
        <w:rPr>
          <w:rFonts w:cs="Arial"/>
          <w:b/>
          <w:sz w:val="34"/>
          <w:szCs w:val="34"/>
          <w:lang w:val="fr-CH"/>
        </w:rPr>
        <w:lastRenderedPageBreak/>
        <w:t xml:space="preserve">Compétences opérationnelles expliquées par des exemples </w:t>
      </w:r>
    </w:p>
    <w:p w:rsidR="00010DF5" w:rsidRPr="003B44A3" w:rsidRDefault="00010DF5" w:rsidP="00267D5D">
      <w:pPr>
        <w:spacing w:after="0" w:line="240" w:lineRule="auto"/>
        <w:rPr>
          <w:rFonts w:cs="Arial"/>
          <w:noProof/>
          <w:lang w:val="fr-CH" w:eastAsia="de-CH"/>
        </w:rPr>
      </w:pPr>
    </w:p>
    <w:p w:rsidR="00E25C6F" w:rsidRPr="00C52091" w:rsidRDefault="003B44A3" w:rsidP="003B44A3">
      <w:pPr>
        <w:tabs>
          <w:tab w:val="left" w:pos="284"/>
        </w:tabs>
        <w:spacing w:before="240" w:after="60"/>
        <w:rPr>
          <w:b/>
          <w:sz w:val="24"/>
          <w:szCs w:val="24"/>
          <w:lang w:val="en-US"/>
        </w:rPr>
      </w:pPr>
      <w:r w:rsidRPr="003B44A3">
        <w:rPr>
          <w:b/>
          <w:sz w:val="24"/>
          <w:szCs w:val="24"/>
          <w:lang w:val="en-US"/>
        </w:rPr>
        <w:t>Compétence professionnelle</w:t>
      </w:r>
      <w:r w:rsidR="00E25C6F" w:rsidRPr="003B44A3">
        <w:rPr>
          <w:rFonts w:cs="Arial"/>
          <w:b/>
          <w:lang w:val="en-US"/>
        </w:rPr>
        <w:br/>
      </w:r>
      <w:r w:rsidRPr="003B44A3">
        <w:rPr>
          <w:rFonts w:cs="Arial"/>
          <w:sz w:val="20"/>
          <w:szCs w:val="20"/>
          <w:lang w:val="fr-CH"/>
        </w:rPr>
        <w:t xml:space="preserve">Par compétence professionnelle, on entend la capacité de résoudre de manière indépendante et efficace les tâches et les problèmes qui se présentent dans le champ professionnel, conformément aux exigences théoriques. </w:t>
      </w:r>
      <w:r w:rsidRPr="00C52091">
        <w:rPr>
          <w:rFonts w:cs="Arial"/>
          <w:sz w:val="20"/>
          <w:szCs w:val="20"/>
          <w:lang w:val="en-US"/>
        </w:rPr>
        <w:t>Dans quelle mesure une personne travaille</w:t>
      </w:r>
    </w:p>
    <w:p w:rsidR="00E25C6F" w:rsidRPr="006E2DBF" w:rsidRDefault="003B44A3" w:rsidP="00E25C6F">
      <w:pPr>
        <w:rPr>
          <w:rFonts w:cs="Arial"/>
          <w:sz w:val="20"/>
          <w:szCs w:val="20"/>
          <w:lang w:val="en-US"/>
        </w:rPr>
      </w:pPr>
      <w:r w:rsidRPr="006E2DBF">
        <w:rPr>
          <w:rFonts w:cs="Arial"/>
          <w:b/>
          <w:sz w:val="24"/>
          <w:szCs w:val="24"/>
          <w:lang w:val="en-US"/>
        </w:rPr>
        <w:t>Exemple de compétence professionnelle</w:t>
      </w:r>
      <w:r w:rsidR="00E25C6F" w:rsidRPr="006E2DBF">
        <w:rPr>
          <w:rFonts w:cs="Arial"/>
          <w:sz w:val="24"/>
          <w:szCs w:val="24"/>
          <w:lang w:val="en-US"/>
        </w:rPr>
        <w:t>:</w:t>
      </w:r>
      <w:r w:rsidR="006E2DBF" w:rsidRPr="006E2DBF">
        <w:rPr>
          <w:lang w:val="en-US"/>
        </w:rPr>
        <w:t xml:space="preserve"> </w:t>
      </w:r>
      <w:r w:rsidR="006E2DBF" w:rsidRPr="006E2DBF">
        <w:rPr>
          <w:rFonts w:cs="Arial"/>
          <w:sz w:val="20"/>
          <w:szCs w:val="20"/>
          <w:lang w:val="en-US"/>
        </w:rPr>
        <w:t>L’apprenti/e TCP connaît les propriétés des matériaux des processus et des substances actives utilisés dans l’entreprise et applique dans ce contexte les mesures de sécurité personnelles et techniques nécessaires.</w:t>
      </w:r>
    </w:p>
    <w:p w:rsidR="003B44A3" w:rsidRPr="003B44A3" w:rsidRDefault="003B44A3" w:rsidP="003B44A3">
      <w:pPr>
        <w:rPr>
          <w:rFonts w:cs="Arial"/>
          <w:sz w:val="20"/>
          <w:szCs w:val="20"/>
          <w:lang w:val="fr-CH"/>
        </w:rPr>
      </w:pPr>
      <w:r w:rsidRPr="003B44A3">
        <w:rPr>
          <w:rFonts w:cs="Arial"/>
          <w:b/>
          <w:sz w:val="24"/>
          <w:szCs w:val="24"/>
          <w:lang w:val="en-US"/>
        </w:rPr>
        <w:t>Compétence méthodologique</w:t>
      </w:r>
      <w:r w:rsidR="00E25C6F" w:rsidRPr="003B44A3">
        <w:rPr>
          <w:rFonts w:cs="Arial"/>
          <w:b/>
          <w:lang w:val="en-US"/>
        </w:rPr>
        <w:br/>
      </w:r>
      <w:r w:rsidRPr="003B44A3">
        <w:rPr>
          <w:rFonts w:cs="Arial"/>
          <w:sz w:val="20"/>
          <w:szCs w:val="20"/>
          <w:lang w:val="fr-CH"/>
        </w:rPr>
        <w:t>La compétence méthodologique indique la capacité de retenir quelque chose ou de résoudre hab</w:t>
      </w:r>
      <w:r w:rsidRPr="003B44A3">
        <w:rPr>
          <w:rFonts w:cs="Arial"/>
          <w:sz w:val="20"/>
          <w:szCs w:val="20"/>
          <w:lang w:val="fr-CH"/>
        </w:rPr>
        <w:t>i</w:t>
      </w:r>
      <w:r w:rsidRPr="003B44A3">
        <w:rPr>
          <w:rFonts w:cs="Arial"/>
          <w:sz w:val="20"/>
          <w:szCs w:val="20"/>
          <w:lang w:val="fr-CH"/>
        </w:rPr>
        <w:t>lement un problème. La démarche méthodologique englobe la capacité à maîtriser des tâches grâce à la planification préalable et au développement et à l'application d'une stratégie adéquate. Les futurs professionnels qualifiés doivent donc disposer de certaines capacités pour recourir jud</w:t>
      </w:r>
      <w:r w:rsidRPr="003B44A3">
        <w:rPr>
          <w:rFonts w:cs="Arial"/>
          <w:sz w:val="20"/>
          <w:szCs w:val="20"/>
          <w:lang w:val="fr-CH"/>
        </w:rPr>
        <w:t>i</w:t>
      </w:r>
      <w:r w:rsidRPr="003B44A3">
        <w:rPr>
          <w:rFonts w:cs="Arial"/>
          <w:sz w:val="20"/>
          <w:szCs w:val="20"/>
          <w:lang w:val="fr-CH"/>
        </w:rPr>
        <w:t>cieusement aux ressources et aux équipements de l'entreprise et planifier le travail.</w:t>
      </w:r>
    </w:p>
    <w:p w:rsidR="00E25C6F" w:rsidRPr="00C52091" w:rsidRDefault="003B44A3" w:rsidP="00E25C6F">
      <w:pPr>
        <w:rPr>
          <w:rFonts w:cs="Arial"/>
          <w:sz w:val="20"/>
          <w:szCs w:val="20"/>
          <w:lang w:val="en-US"/>
        </w:rPr>
      </w:pPr>
      <w:r w:rsidRPr="00C52091">
        <w:rPr>
          <w:rFonts w:cs="Arial"/>
          <w:b/>
          <w:sz w:val="24"/>
          <w:szCs w:val="24"/>
          <w:lang w:val="en-US"/>
        </w:rPr>
        <w:t>Exemple de compétence méthodologique:</w:t>
      </w:r>
      <w:r w:rsidR="00C52091">
        <w:rPr>
          <w:rFonts w:cs="Arial"/>
          <w:sz w:val="20"/>
          <w:szCs w:val="20"/>
          <w:lang w:val="en-US"/>
        </w:rPr>
        <w:t>:</w:t>
      </w:r>
      <w:r w:rsidR="00C52091" w:rsidRPr="00C52091">
        <w:rPr>
          <w:lang w:val="en-US"/>
        </w:rPr>
        <w:t xml:space="preserve"> </w:t>
      </w:r>
      <w:r w:rsidR="00C52091" w:rsidRPr="00C52091">
        <w:rPr>
          <w:rFonts w:cs="Arial"/>
          <w:sz w:val="20"/>
          <w:szCs w:val="20"/>
          <w:lang w:val="en-US"/>
        </w:rPr>
        <w:t>L’apprenti/e prend, avant de commencer son activité, les mesures corrélatives pour un abord sûr des processus et des substances actives. Dans ce contexte, il s’informe sur les directives et les documents existants dans la production tels que des prescriptions et des aides-mémoires sur la sécurité.</w:t>
      </w:r>
    </w:p>
    <w:p w:rsidR="00241578" w:rsidRPr="00241578" w:rsidRDefault="00241578" w:rsidP="00241578">
      <w:pPr>
        <w:rPr>
          <w:rFonts w:cs="Arial"/>
          <w:sz w:val="20"/>
          <w:szCs w:val="20"/>
          <w:lang w:val="fr-CH"/>
        </w:rPr>
      </w:pPr>
      <w:r w:rsidRPr="00241578">
        <w:rPr>
          <w:rFonts w:cs="Arial"/>
          <w:b/>
          <w:sz w:val="24"/>
          <w:szCs w:val="24"/>
          <w:lang w:val="en-US"/>
        </w:rPr>
        <w:t>Compétence sociale</w:t>
      </w:r>
      <w:r w:rsidR="00E25C6F" w:rsidRPr="00241578">
        <w:rPr>
          <w:rFonts w:cs="Arial"/>
          <w:b/>
          <w:lang w:val="en-US"/>
        </w:rPr>
        <w:br/>
      </w:r>
      <w:r w:rsidRPr="00241578">
        <w:rPr>
          <w:rFonts w:cs="Arial"/>
          <w:sz w:val="20"/>
          <w:szCs w:val="20"/>
          <w:lang w:val="fr-CH"/>
        </w:rPr>
        <w:t>La notion de compétence sociale regroupe toutes les capacités et attitudes personnelles qui e</w:t>
      </w:r>
      <w:r w:rsidRPr="00241578">
        <w:rPr>
          <w:rFonts w:cs="Arial"/>
          <w:sz w:val="20"/>
          <w:szCs w:val="20"/>
          <w:lang w:val="fr-CH"/>
        </w:rPr>
        <w:t>n</w:t>
      </w:r>
      <w:r w:rsidRPr="00241578">
        <w:rPr>
          <w:rFonts w:cs="Arial"/>
          <w:sz w:val="20"/>
          <w:szCs w:val="20"/>
          <w:lang w:val="fr-CH"/>
        </w:rPr>
        <w:t>trent en jeu dans le contact avec d’autres personnes et qui, de plus, influencent leur comportement et leur attitude. Cette notion décrit la capacité à faire preuve d’esprit d’équipe, de motivation et d’enthousiasme dans la collaboration avec la clientèle, les supérieurs ou les collègues et l’aptitude à mobiliser ces qualités pour atteindre des objectifs communs. Ce domaine de compétences se manifeste dans la manière de travailler en équipe, de gérer des conflits, d’informer et de commun</w:t>
      </w:r>
      <w:r w:rsidRPr="00241578">
        <w:rPr>
          <w:rFonts w:cs="Arial"/>
          <w:sz w:val="20"/>
          <w:szCs w:val="20"/>
          <w:lang w:val="fr-CH"/>
        </w:rPr>
        <w:t>i</w:t>
      </w:r>
      <w:r w:rsidRPr="00241578">
        <w:rPr>
          <w:rFonts w:cs="Arial"/>
          <w:sz w:val="20"/>
          <w:szCs w:val="20"/>
          <w:lang w:val="fr-CH"/>
        </w:rPr>
        <w:t>quer.</w:t>
      </w:r>
    </w:p>
    <w:p w:rsidR="00E25C6F" w:rsidRPr="00093306" w:rsidRDefault="00241578" w:rsidP="00E25C6F">
      <w:pPr>
        <w:rPr>
          <w:rFonts w:cs="Arial"/>
          <w:sz w:val="20"/>
          <w:szCs w:val="20"/>
          <w:lang w:val="en-US"/>
        </w:rPr>
      </w:pPr>
      <w:r w:rsidRPr="00093306">
        <w:rPr>
          <w:rFonts w:cs="Arial"/>
          <w:b/>
          <w:sz w:val="24"/>
          <w:szCs w:val="24"/>
          <w:lang w:val="en-US"/>
        </w:rPr>
        <w:t xml:space="preserve">Exemple de compétence sociale: </w:t>
      </w:r>
      <w:r w:rsidR="00093306" w:rsidRPr="00093306">
        <w:rPr>
          <w:rFonts w:cs="Arial"/>
          <w:sz w:val="20"/>
          <w:szCs w:val="20"/>
          <w:lang w:val="en-US"/>
        </w:rPr>
        <w:t>L’apprenti/e informe ses collègues de travail sur le comportement correct et sur l’abord des processus et des substances actives.</w:t>
      </w:r>
    </w:p>
    <w:p w:rsidR="00241578" w:rsidRPr="00241578" w:rsidRDefault="00241578" w:rsidP="00241578">
      <w:pPr>
        <w:rPr>
          <w:rFonts w:cs="Arial"/>
          <w:sz w:val="20"/>
          <w:szCs w:val="20"/>
          <w:lang w:val="fr-CH"/>
        </w:rPr>
      </w:pPr>
      <w:r w:rsidRPr="00241578">
        <w:rPr>
          <w:rFonts w:cs="Arial"/>
          <w:b/>
          <w:sz w:val="24"/>
          <w:szCs w:val="24"/>
          <w:lang w:val="en-US"/>
        </w:rPr>
        <w:t>Compétence personnelle</w:t>
      </w:r>
      <w:r w:rsidR="00E25C6F" w:rsidRPr="00241578">
        <w:rPr>
          <w:rFonts w:cs="Arial"/>
          <w:b/>
          <w:lang w:val="en-US"/>
        </w:rPr>
        <w:br/>
      </w:r>
      <w:r w:rsidRPr="00241578">
        <w:rPr>
          <w:rFonts w:cs="Arial"/>
          <w:sz w:val="20"/>
          <w:szCs w:val="20"/>
          <w:lang w:val="fr-CH"/>
        </w:rPr>
        <w:t>La notion de compétence personnelle recouvre les aptitudes et attitudes qui expriment la manière dont quelqu’un perçoit la vie professionnelle. Exemples: fiabilité, autonomie, endurance. Les bonnes manières et la disposition à apprendre font partie de ce domaine de compétence.</w:t>
      </w:r>
    </w:p>
    <w:p w:rsidR="00241578" w:rsidRDefault="00241578" w:rsidP="00E25C6F">
      <w:pPr>
        <w:rPr>
          <w:rFonts w:cs="Arial"/>
          <w:sz w:val="20"/>
          <w:szCs w:val="20"/>
          <w:lang w:val="en-US"/>
        </w:rPr>
      </w:pPr>
      <w:r w:rsidRPr="00D16DCE">
        <w:rPr>
          <w:rFonts w:cs="Arial"/>
          <w:b/>
          <w:sz w:val="24"/>
          <w:szCs w:val="24"/>
          <w:lang w:val="en-US"/>
        </w:rPr>
        <w:t>Exemple de compétence personnelle:</w:t>
      </w:r>
      <w:r w:rsidR="00E25C6F" w:rsidRPr="00D16DCE">
        <w:rPr>
          <w:rFonts w:cs="Arial"/>
          <w:lang w:val="en-US"/>
        </w:rPr>
        <w:t xml:space="preserve">: </w:t>
      </w:r>
      <w:r w:rsidR="00D16DCE" w:rsidRPr="00D16DCE">
        <w:rPr>
          <w:rFonts w:cs="Arial"/>
          <w:sz w:val="20"/>
          <w:szCs w:val="20"/>
          <w:lang w:val="en-US"/>
        </w:rPr>
        <w:t>L’apprenti/e reconnaît l’importance de ses actes par rapport à sa propre santé ainsi qu’à celle de ses collègues et de son environnement.</w:t>
      </w:r>
    </w:p>
    <w:p w:rsidR="00B01874" w:rsidRPr="00D16DCE" w:rsidRDefault="00B01874" w:rsidP="00E25C6F">
      <w:pPr>
        <w:rPr>
          <w:rFonts w:cs="Arial"/>
          <w:sz w:val="20"/>
          <w:szCs w:val="20"/>
          <w:lang w:val="en-US"/>
        </w:rPr>
      </w:pPr>
    </w:p>
    <w:p w:rsidR="00E25C6F" w:rsidRPr="00D16DCE" w:rsidRDefault="00E25C6F" w:rsidP="00267D5D">
      <w:pPr>
        <w:spacing w:after="0" w:line="240" w:lineRule="auto"/>
        <w:rPr>
          <w:rFonts w:cs="Arial"/>
          <w:noProof/>
          <w:lang w:val="en-US" w:eastAsia="de-CH"/>
        </w:rPr>
        <w:sectPr w:rsidR="00E25C6F" w:rsidRPr="00D16DCE" w:rsidSect="001C5F18">
          <w:headerReference w:type="default" r:id="rId22"/>
          <w:pgSz w:w="11907" w:h="16839" w:code="9"/>
          <w:pgMar w:top="1701" w:right="1418" w:bottom="1985" w:left="1701" w:header="680" w:footer="680" w:gutter="0"/>
          <w:cols w:space="708"/>
          <w:docGrid w:linePitch="360"/>
        </w:sectPr>
      </w:pPr>
    </w:p>
    <w:p w:rsidR="00010DF5" w:rsidRPr="00513711" w:rsidRDefault="00241578" w:rsidP="00DF25A9">
      <w:pPr>
        <w:pStyle w:val="Listenabsatz"/>
        <w:numPr>
          <w:ilvl w:val="0"/>
          <w:numId w:val="23"/>
        </w:numPr>
        <w:tabs>
          <w:tab w:val="left" w:pos="0"/>
        </w:tabs>
        <w:spacing w:line="240" w:lineRule="auto"/>
        <w:ind w:hanging="786"/>
        <w:rPr>
          <w:rFonts w:cs="Arial"/>
          <w:b/>
          <w:sz w:val="32"/>
          <w:szCs w:val="32"/>
        </w:rPr>
      </w:pPr>
      <w:r>
        <w:rPr>
          <w:b/>
          <w:sz w:val="34"/>
          <w:szCs w:val="34"/>
          <w:lang w:val="fr-CH"/>
        </w:rPr>
        <w:lastRenderedPageBreak/>
        <w:t>D</w:t>
      </w:r>
      <w:r w:rsidRPr="0091784F">
        <w:rPr>
          <w:b/>
          <w:sz w:val="34"/>
          <w:szCs w:val="34"/>
          <w:lang w:val="fr-CH"/>
        </w:rPr>
        <w:t>ossier de formation</w:t>
      </w:r>
    </w:p>
    <w:p w:rsidR="00964B1E" w:rsidRPr="00964B1E" w:rsidRDefault="00964B1E" w:rsidP="00964B1E">
      <w:pPr>
        <w:tabs>
          <w:tab w:val="left" w:pos="284"/>
        </w:tabs>
        <w:spacing w:before="240" w:after="60" w:line="240" w:lineRule="auto"/>
        <w:rPr>
          <w:rFonts w:cs="Arial"/>
          <w:b/>
          <w:sz w:val="24"/>
          <w:szCs w:val="24"/>
          <w:lang w:val="fr-CH"/>
        </w:rPr>
      </w:pPr>
      <w:r w:rsidRPr="00964B1E">
        <w:rPr>
          <w:rFonts w:cs="Arial"/>
          <w:b/>
          <w:sz w:val="24"/>
          <w:szCs w:val="24"/>
          <w:lang w:val="fr-CH"/>
        </w:rPr>
        <w:t>L’essentiel en bref</w:t>
      </w:r>
    </w:p>
    <w:p w:rsidR="00010DF5" w:rsidRPr="00B01874" w:rsidRDefault="00B01874" w:rsidP="00B01874">
      <w:pPr>
        <w:tabs>
          <w:tab w:val="left" w:pos="284"/>
        </w:tabs>
        <w:spacing w:after="120"/>
        <w:rPr>
          <w:rFonts w:cs="Arial"/>
          <w:sz w:val="20"/>
          <w:szCs w:val="20"/>
          <w:lang w:val="en-US"/>
        </w:rPr>
      </w:pPr>
      <w:r w:rsidRPr="00B01874">
        <w:rPr>
          <w:rFonts w:cs="Arial"/>
          <w:sz w:val="20"/>
          <w:szCs w:val="20"/>
          <w:lang w:val="fr-CH"/>
        </w:rPr>
        <w:t>Vous devez documenter régulièrement les travaux que vous exécutez dans l’entreprise ou dans les cours interentreprises (CIE) dans le dossier de formation. Chaque semestre, au moins trois comp</w:t>
      </w:r>
      <w:r w:rsidRPr="00B01874">
        <w:rPr>
          <w:rFonts w:cs="Arial"/>
          <w:sz w:val="20"/>
          <w:szCs w:val="20"/>
          <w:lang w:val="fr-CH"/>
        </w:rPr>
        <w:t>é</w:t>
      </w:r>
      <w:r w:rsidRPr="00B01874">
        <w:rPr>
          <w:rFonts w:cs="Arial"/>
          <w:sz w:val="20"/>
          <w:szCs w:val="20"/>
          <w:lang w:val="fr-CH"/>
        </w:rPr>
        <w:t xml:space="preserve">tences opérationnelles différentes doivent être décrites dans le rapport de formation, au mieux par écrit (par ordinateur ou à la main) et complétés par des photos, des présentations graphiques, des tableaux et des descriptifs. </w:t>
      </w:r>
      <w:r w:rsidRPr="00B01874">
        <w:rPr>
          <w:rFonts w:cs="Arial"/>
          <w:sz w:val="20"/>
          <w:szCs w:val="20"/>
          <w:lang w:val="en-US"/>
        </w:rPr>
        <w:t>Utilisez à cet effet le formulaire « Rapport de formation » au titre de moyen auxiliaire. Vous numéroterez les rapports de formation, vous y porterez les semestres et les dates, vous décrirez la/les compétence/s opérationnelle/s qui jouent un rôle dans le travail me</w:t>
      </w:r>
      <w:r w:rsidRPr="00B01874">
        <w:rPr>
          <w:rFonts w:cs="Arial"/>
          <w:sz w:val="20"/>
          <w:szCs w:val="20"/>
          <w:lang w:val="en-US"/>
        </w:rPr>
        <w:t>n</w:t>
      </w:r>
      <w:r w:rsidRPr="00B01874">
        <w:rPr>
          <w:rFonts w:cs="Arial"/>
          <w:sz w:val="20"/>
          <w:szCs w:val="20"/>
          <w:lang w:val="en-US"/>
        </w:rPr>
        <w:t>tionné et vous donnerez au travail un nom afin de retrouver par la suite à quo</w:t>
      </w:r>
      <w:r>
        <w:rPr>
          <w:rFonts w:cs="Arial"/>
          <w:sz w:val="20"/>
          <w:szCs w:val="20"/>
          <w:lang w:val="en-US"/>
        </w:rPr>
        <w:t xml:space="preserve">i se rapporte l’enregistrement.                                                                                                                                 </w:t>
      </w:r>
      <w:r w:rsidRPr="00B01874">
        <w:rPr>
          <w:rFonts w:cs="Arial"/>
          <w:sz w:val="20"/>
          <w:szCs w:val="20"/>
          <w:lang w:val="en-US"/>
        </w:rPr>
        <w:t>En outre, en dehors des rapports de formation, il faut encore créer deux documentations complètes de processus (voir le registre 9). Il est plus cohérent de rédiger la documentation des processus vers la fin de la formation (au cours de la dernière année) dans les</w:t>
      </w:r>
      <w:r>
        <w:rPr>
          <w:rFonts w:cs="Arial"/>
          <w:sz w:val="20"/>
          <w:szCs w:val="20"/>
          <w:lang w:val="en-US"/>
        </w:rPr>
        <w:t xml:space="preserve"> procédés réels d’exploitation. </w:t>
      </w:r>
      <w:r w:rsidRPr="00B01874">
        <w:rPr>
          <w:rFonts w:cs="Arial"/>
          <w:sz w:val="20"/>
          <w:szCs w:val="20"/>
          <w:lang w:val="en-US"/>
        </w:rPr>
        <w:t>Lors de la création des documents de formation et de processus, il faut intégrer les connaissances issues de tous les lieux de formation (entreprise de formation, centre de cours interentreprises, école professionnelle).</w:t>
      </w:r>
      <w:r w:rsidR="00010DF5" w:rsidRPr="00B01874">
        <w:rPr>
          <w:rFonts w:cs="Arial"/>
          <w:sz w:val="20"/>
          <w:szCs w:val="20"/>
          <w:lang w:val="en-US"/>
        </w:rPr>
        <w:br/>
      </w:r>
      <w:r w:rsidR="00010DF5" w:rsidRPr="00B01874">
        <w:rPr>
          <w:rFonts w:cs="Arial"/>
          <w:sz w:val="20"/>
          <w:szCs w:val="20"/>
          <w:lang w:val="en-US"/>
        </w:rPr>
        <w:br/>
      </w:r>
      <w:r w:rsidR="00313F62" w:rsidRPr="00B01874">
        <w:rPr>
          <w:rFonts w:cs="Arial"/>
          <w:sz w:val="20"/>
          <w:szCs w:val="20"/>
          <w:lang w:val="en-US"/>
        </w:rPr>
        <w:t>Votre formateur ou votre formatrice vous informera:</w:t>
      </w:r>
    </w:p>
    <w:p w:rsidR="009D205E" w:rsidRPr="00887644" w:rsidRDefault="009D205E" w:rsidP="009D205E">
      <w:pPr>
        <w:pStyle w:val="Listenabsatz"/>
        <w:numPr>
          <w:ilvl w:val="0"/>
          <w:numId w:val="25"/>
        </w:numPr>
        <w:spacing w:after="120"/>
        <w:ind w:left="567" w:hanging="425"/>
        <w:contextualSpacing w:val="0"/>
        <w:rPr>
          <w:rFonts w:cs="Arial"/>
          <w:sz w:val="20"/>
          <w:szCs w:val="20"/>
          <w:lang w:val="fr-CH"/>
        </w:rPr>
      </w:pPr>
      <w:r w:rsidRPr="00887644">
        <w:rPr>
          <w:rFonts w:cs="Arial"/>
          <w:sz w:val="20"/>
          <w:szCs w:val="20"/>
          <w:lang w:val="fr-CH"/>
        </w:rPr>
        <w:t xml:space="preserve">Qui vous expliquera à quoi faire attention dans la tenue du dossier de formation. </w:t>
      </w:r>
    </w:p>
    <w:p w:rsidR="009D205E" w:rsidRPr="00887644" w:rsidRDefault="009D205E" w:rsidP="009D205E">
      <w:pPr>
        <w:pStyle w:val="Listenabsatz"/>
        <w:numPr>
          <w:ilvl w:val="0"/>
          <w:numId w:val="25"/>
        </w:numPr>
        <w:spacing w:after="120"/>
        <w:ind w:left="567" w:hanging="425"/>
        <w:contextualSpacing w:val="0"/>
        <w:rPr>
          <w:rFonts w:cs="Arial"/>
          <w:sz w:val="20"/>
          <w:szCs w:val="20"/>
          <w:lang w:val="fr-CH"/>
        </w:rPr>
      </w:pPr>
      <w:r w:rsidRPr="00887644">
        <w:rPr>
          <w:rFonts w:cs="Arial"/>
          <w:sz w:val="20"/>
          <w:szCs w:val="20"/>
          <w:lang w:val="fr-CH"/>
        </w:rPr>
        <w:t xml:space="preserve">Qui vous accompagnera dans la réalisation des premiers rapports d’apprentissage et de combien de temps vous disposerez pour vous exercer. </w:t>
      </w:r>
    </w:p>
    <w:p w:rsidR="009D205E" w:rsidRPr="00887644" w:rsidRDefault="009D205E" w:rsidP="009D205E">
      <w:pPr>
        <w:pStyle w:val="Listenabsatz"/>
        <w:numPr>
          <w:ilvl w:val="0"/>
          <w:numId w:val="25"/>
        </w:numPr>
        <w:spacing w:after="120"/>
        <w:ind w:left="567" w:hanging="425"/>
        <w:contextualSpacing w:val="0"/>
        <w:rPr>
          <w:rFonts w:cs="Arial"/>
          <w:sz w:val="20"/>
          <w:szCs w:val="20"/>
          <w:lang w:val="fr-CH"/>
        </w:rPr>
      </w:pPr>
      <w:r w:rsidRPr="00887644">
        <w:rPr>
          <w:rFonts w:cs="Arial"/>
          <w:sz w:val="20"/>
          <w:szCs w:val="20"/>
          <w:lang w:val="fr-CH"/>
        </w:rPr>
        <w:t xml:space="preserve">Qui contrôlera vos rapports d’apprentissage, qui en parlera avec vous et à quelle fréquence cela se passera. </w:t>
      </w:r>
    </w:p>
    <w:p w:rsidR="009D205E" w:rsidRPr="00887644" w:rsidRDefault="009D205E" w:rsidP="009D205E">
      <w:pPr>
        <w:pStyle w:val="Listenabsatz"/>
        <w:numPr>
          <w:ilvl w:val="0"/>
          <w:numId w:val="25"/>
        </w:numPr>
        <w:spacing w:after="120"/>
        <w:ind w:left="567" w:hanging="425"/>
        <w:contextualSpacing w:val="0"/>
        <w:rPr>
          <w:rFonts w:cs="Arial"/>
          <w:sz w:val="20"/>
          <w:szCs w:val="20"/>
          <w:lang w:val="fr-CH"/>
        </w:rPr>
      </w:pPr>
      <w:r w:rsidRPr="00887644">
        <w:rPr>
          <w:rFonts w:cs="Arial"/>
          <w:sz w:val="20"/>
          <w:szCs w:val="20"/>
          <w:lang w:val="fr-CH"/>
        </w:rPr>
        <w:t xml:space="preserve">A qui vous pouvez demander de l’aide si vous avez des questions. </w:t>
      </w:r>
    </w:p>
    <w:p w:rsidR="009D205E" w:rsidRPr="00887644" w:rsidRDefault="009D205E" w:rsidP="009D205E">
      <w:pPr>
        <w:pStyle w:val="Listenabsatz"/>
        <w:numPr>
          <w:ilvl w:val="0"/>
          <w:numId w:val="25"/>
        </w:numPr>
        <w:spacing w:after="120"/>
        <w:ind w:left="567" w:hanging="425"/>
        <w:contextualSpacing w:val="0"/>
        <w:rPr>
          <w:rFonts w:cs="Arial"/>
          <w:sz w:val="20"/>
          <w:szCs w:val="20"/>
          <w:lang w:val="fr-CH"/>
        </w:rPr>
      </w:pPr>
      <w:r w:rsidRPr="00887644">
        <w:rPr>
          <w:rFonts w:cs="Arial"/>
          <w:sz w:val="20"/>
          <w:szCs w:val="20"/>
          <w:lang w:val="fr-CH"/>
        </w:rPr>
        <w:t xml:space="preserve">A quelle périodicité vous devez établir un rapport d’apprentissage. </w:t>
      </w:r>
    </w:p>
    <w:p w:rsidR="009D205E" w:rsidRPr="00887644" w:rsidRDefault="009D205E" w:rsidP="009D205E">
      <w:pPr>
        <w:pStyle w:val="Listenabsatz"/>
        <w:numPr>
          <w:ilvl w:val="0"/>
          <w:numId w:val="25"/>
        </w:numPr>
        <w:spacing w:after="120"/>
        <w:ind w:left="567" w:hanging="425"/>
        <w:contextualSpacing w:val="0"/>
        <w:rPr>
          <w:rFonts w:cs="Arial"/>
          <w:sz w:val="20"/>
          <w:szCs w:val="20"/>
          <w:lang w:val="fr-CH"/>
        </w:rPr>
      </w:pPr>
      <w:r w:rsidRPr="00887644">
        <w:rPr>
          <w:rFonts w:cs="Arial"/>
          <w:sz w:val="20"/>
          <w:szCs w:val="20"/>
          <w:lang w:val="fr-CH"/>
        </w:rPr>
        <w:t>De combien de temps vous disposerez (après la première phase d’exercice) chaque s</w:t>
      </w:r>
      <w:r w:rsidRPr="00887644">
        <w:rPr>
          <w:rFonts w:cs="Arial"/>
          <w:sz w:val="20"/>
          <w:szCs w:val="20"/>
          <w:lang w:val="fr-CH"/>
        </w:rPr>
        <w:t>e</w:t>
      </w:r>
      <w:r w:rsidRPr="00887644">
        <w:rPr>
          <w:rFonts w:cs="Arial"/>
          <w:sz w:val="20"/>
          <w:szCs w:val="20"/>
          <w:lang w:val="fr-CH"/>
        </w:rPr>
        <w:t xml:space="preserve">maine pour établir vos rapports d’apprentissage pendant le temps de travail. </w:t>
      </w:r>
    </w:p>
    <w:p w:rsidR="009D205E" w:rsidRPr="00887644" w:rsidRDefault="009D205E" w:rsidP="009D205E">
      <w:pPr>
        <w:pStyle w:val="Listenabsatz"/>
        <w:numPr>
          <w:ilvl w:val="0"/>
          <w:numId w:val="25"/>
        </w:numPr>
        <w:spacing w:after="120"/>
        <w:ind w:left="567" w:hanging="425"/>
        <w:contextualSpacing w:val="0"/>
        <w:rPr>
          <w:rFonts w:eastAsia="MS Gothic" w:cs="Arial"/>
          <w:sz w:val="20"/>
          <w:szCs w:val="20"/>
          <w:lang w:val="fr-FR"/>
        </w:rPr>
      </w:pPr>
      <w:r w:rsidRPr="00887644">
        <w:rPr>
          <w:rFonts w:cs="Arial"/>
          <w:sz w:val="20"/>
          <w:szCs w:val="20"/>
          <w:lang w:val="fr-CH"/>
        </w:rPr>
        <w:t>Si les autres lieux de formation (école professionnelle et centre de cours interentreprises) sont aussi concernés par la tenue du dossier de formation et, si oui, quelle est la personne à laquelle vous pouvez</w:t>
      </w:r>
      <w:r w:rsidRPr="00887644">
        <w:rPr>
          <w:rFonts w:eastAsia="MS Gothic" w:cs="Arial"/>
          <w:sz w:val="20"/>
          <w:szCs w:val="20"/>
          <w:lang w:val="fr-FR"/>
        </w:rPr>
        <w:t xml:space="preserve"> vous adresser. </w:t>
      </w:r>
    </w:p>
    <w:p w:rsidR="00010DF5" w:rsidRPr="009D205E" w:rsidRDefault="009D205E" w:rsidP="00010DF5">
      <w:pPr>
        <w:tabs>
          <w:tab w:val="left" w:pos="284"/>
        </w:tabs>
        <w:spacing w:before="240" w:after="120"/>
        <w:rPr>
          <w:rFonts w:eastAsia="MS Gothic" w:cs="Arial"/>
          <w:sz w:val="20"/>
          <w:szCs w:val="20"/>
          <w:lang w:val="fr-FR"/>
        </w:rPr>
      </w:pPr>
      <w:r w:rsidRPr="00887644">
        <w:rPr>
          <w:rFonts w:eastAsia="MS Gothic" w:cs="Arial"/>
          <w:sz w:val="20"/>
          <w:szCs w:val="20"/>
          <w:lang w:val="fr-FR"/>
        </w:rPr>
        <w:t xml:space="preserve">Le dossier de </w:t>
      </w:r>
      <w:r w:rsidRPr="00887644">
        <w:rPr>
          <w:rFonts w:cs="Arial"/>
          <w:sz w:val="20"/>
          <w:szCs w:val="20"/>
          <w:lang w:val="fr-CH"/>
        </w:rPr>
        <w:t>formation</w:t>
      </w:r>
      <w:r>
        <w:rPr>
          <w:rFonts w:eastAsia="MS Gothic" w:cs="Arial"/>
          <w:sz w:val="20"/>
          <w:szCs w:val="20"/>
          <w:lang w:val="fr-FR"/>
        </w:rPr>
        <w:t xml:space="preserve"> a deux fonctions</w:t>
      </w:r>
      <w:r w:rsidR="00010DF5" w:rsidRPr="009D205E">
        <w:rPr>
          <w:rFonts w:cs="Arial"/>
          <w:sz w:val="20"/>
          <w:szCs w:val="20"/>
          <w:lang w:val="fr-CH"/>
        </w:rPr>
        <w:t>:</w:t>
      </w:r>
    </w:p>
    <w:p w:rsidR="00010DF5" w:rsidRPr="009D205E" w:rsidRDefault="009D205E" w:rsidP="009D205E">
      <w:pPr>
        <w:pStyle w:val="Listenabsatz"/>
        <w:numPr>
          <w:ilvl w:val="0"/>
          <w:numId w:val="25"/>
        </w:numPr>
        <w:spacing w:after="120"/>
        <w:ind w:left="567" w:hanging="425"/>
        <w:contextualSpacing w:val="0"/>
        <w:rPr>
          <w:rFonts w:eastAsia="MS Gothic" w:cs="Arial"/>
          <w:sz w:val="20"/>
          <w:szCs w:val="20"/>
          <w:lang w:val="fr-FR"/>
        </w:rPr>
      </w:pPr>
      <w:r w:rsidRPr="00887644">
        <w:rPr>
          <w:rFonts w:eastAsia="MS Gothic" w:cs="Arial"/>
          <w:sz w:val="20"/>
          <w:szCs w:val="20"/>
          <w:lang w:val="fr-FR"/>
        </w:rPr>
        <w:t xml:space="preserve">Il soutient le processus d’apprentissage dans la mesure où vous repensez à vos travaux, à la manière dont vous les avez exécutés avant de les illustrer. </w:t>
      </w:r>
    </w:p>
    <w:p w:rsidR="00010DF5" w:rsidRPr="009D205E" w:rsidRDefault="009D205E" w:rsidP="00010DF5">
      <w:pPr>
        <w:pStyle w:val="Listenabsatz"/>
        <w:numPr>
          <w:ilvl w:val="0"/>
          <w:numId w:val="8"/>
        </w:numPr>
        <w:spacing w:after="120"/>
        <w:ind w:left="567" w:hanging="425"/>
        <w:contextualSpacing w:val="0"/>
        <w:rPr>
          <w:rFonts w:cs="Arial"/>
          <w:sz w:val="20"/>
          <w:szCs w:val="20"/>
          <w:lang w:val="fr-CH"/>
        </w:rPr>
      </w:pPr>
      <w:r w:rsidRPr="00887644">
        <w:rPr>
          <w:rFonts w:eastAsia="MS Gothic" w:cs="Arial"/>
          <w:sz w:val="20"/>
          <w:szCs w:val="20"/>
          <w:lang w:val="fr-FR"/>
        </w:rPr>
        <w:t>Il sert d’ouvrage de référence pendant la formation initiale et, selon la profession, peut aussi être utilisé lors de l’examen final</w:t>
      </w:r>
      <w:r w:rsidR="00E426BB">
        <w:rPr>
          <w:rFonts w:eastAsia="MS Gothic" w:cs="Arial"/>
          <w:sz w:val="20"/>
          <w:szCs w:val="20"/>
          <w:lang w:val="fr-FR"/>
        </w:rPr>
        <w:t xml:space="preserve"> </w:t>
      </w:r>
      <w:r w:rsidRPr="00887644">
        <w:rPr>
          <w:rFonts w:eastAsia="MS Gothic" w:cs="Arial"/>
          <w:sz w:val="20"/>
          <w:szCs w:val="20"/>
          <w:lang w:val="fr-FR"/>
        </w:rPr>
        <w:t xml:space="preserve"> </w:t>
      </w:r>
      <w:r w:rsidR="00E426BB">
        <w:rPr>
          <w:rFonts w:eastAsia="MS Gothic" w:cs="Arial"/>
          <w:sz w:val="20"/>
          <w:szCs w:val="20"/>
          <w:lang w:val="fr-FR"/>
        </w:rPr>
        <w:t>(</w:t>
      </w:r>
      <w:r w:rsidR="00E426BB">
        <w:rPr>
          <w:rFonts w:cs="Arial"/>
          <w:sz w:val="20"/>
          <w:szCs w:val="20"/>
          <w:lang w:val="fr-CH"/>
        </w:rPr>
        <w:t>TPI)</w:t>
      </w:r>
    </w:p>
    <w:p w:rsidR="00010DF5" w:rsidRPr="009D205E" w:rsidRDefault="009D205E" w:rsidP="00010DF5">
      <w:pPr>
        <w:tabs>
          <w:tab w:val="left" w:pos="284"/>
        </w:tabs>
        <w:spacing w:after="240"/>
        <w:rPr>
          <w:rFonts w:cs="Arial"/>
          <w:sz w:val="20"/>
          <w:szCs w:val="20"/>
          <w:lang w:val="fr-CH"/>
        </w:rPr>
      </w:pPr>
      <w:r w:rsidRPr="00887644">
        <w:rPr>
          <w:rFonts w:eastAsia="MS Gothic" w:cs="Arial"/>
          <w:sz w:val="20"/>
          <w:szCs w:val="20"/>
          <w:lang w:val="fr-FR"/>
        </w:rPr>
        <w:t xml:space="preserve">Vous pourrez utiliser votre </w:t>
      </w:r>
      <w:r w:rsidRPr="00887644">
        <w:rPr>
          <w:rFonts w:cs="Arial"/>
          <w:sz w:val="20"/>
          <w:szCs w:val="20"/>
          <w:lang w:val="fr-CH"/>
        </w:rPr>
        <w:t>dossier</w:t>
      </w:r>
      <w:r>
        <w:rPr>
          <w:rFonts w:eastAsia="MS Gothic" w:cs="Arial"/>
          <w:sz w:val="20"/>
          <w:szCs w:val="20"/>
          <w:lang w:val="fr-FR"/>
        </w:rPr>
        <w:t xml:space="preserve"> de formation (rubrique 3</w:t>
      </w:r>
      <w:r w:rsidRPr="00887644">
        <w:rPr>
          <w:rFonts w:eastAsia="MS Gothic" w:cs="Arial"/>
          <w:sz w:val="20"/>
          <w:szCs w:val="20"/>
          <w:lang w:val="fr-FR"/>
        </w:rPr>
        <w:t xml:space="preserve"> du présent dossier) comme moyen auxiliaire lors de l’examen final</w:t>
      </w:r>
      <w:r w:rsidR="00B2030F" w:rsidRPr="009D205E">
        <w:rPr>
          <w:rFonts w:cs="Arial"/>
          <w:sz w:val="20"/>
          <w:szCs w:val="20"/>
          <w:lang w:val="fr-CH"/>
        </w:rPr>
        <w:t>.</w:t>
      </w:r>
      <w:r w:rsidR="00010DF5" w:rsidRPr="009D205E">
        <w:rPr>
          <w:rFonts w:cs="Arial"/>
          <w:sz w:val="20"/>
          <w:szCs w:val="20"/>
          <w:lang w:val="fr-CH"/>
        </w:rPr>
        <w:t xml:space="preserve"> </w:t>
      </w:r>
    </w:p>
    <w:p w:rsidR="00010DF5" w:rsidRPr="00FD37F0" w:rsidRDefault="00FD37F0" w:rsidP="00010DF5">
      <w:pPr>
        <w:tabs>
          <w:tab w:val="left" w:pos="284"/>
        </w:tabs>
        <w:spacing w:after="120"/>
        <w:rPr>
          <w:rFonts w:cs="Arial"/>
          <w:sz w:val="20"/>
          <w:szCs w:val="20"/>
          <w:lang w:val="fr-CH"/>
        </w:rPr>
      </w:pPr>
      <w:r w:rsidRPr="00FD37F0">
        <w:rPr>
          <w:rFonts w:eastAsia="MS Gothic" w:cs="Arial"/>
          <w:sz w:val="20"/>
          <w:szCs w:val="20"/>
          <w:lang w:val="fr-CH"/>
        </w:rPr>
        <w:t>Le rapport d’apprentissage permet de décrire et d’illustrer un travail sous divers angles</w:t>
      </w:r>
      <w:r w:rsidRPr="00FD37F0">
        <w:rPr>
          <w:rFonts w:cs="Arial"/>
          <w:sz w:val="20"/>
          <w:szCs w:val="20"/>
          <w:lang w:val="fr-CH"/>
        </w:rPr>
        <w:t xml:space="preserve"> </w:t>
      </w:r>
      <w:r w:rsidR="00010DF5" w:rsidRPr="00FD37F0">
        <w:rPr>
          <w:rFonts w:cs="Arial"/>
          <w:sz w:val="20"/>
          <w:szCs w:val="20"/>
          <w:lang w:val="fr-CH"/>
        </w:rPr>
        <w:t>:</w:t>
      </w:r>
    </w:p>
    <w:p w:rsidR="00F152E5" w:rsidRPr="00E70716" w:rsidRDefault="00F354ED" w:rsidP="00E70716">
      <w:pPr>
        <w:pStyle w:val="Listenabsatz"/>
        <w:numPr>
          <w:ilvl w:val="0"/>
          <w:numId w:val="8"/>
        </w:numPr>
        <w:spacing w:after="120"/>
        <w:ind w:left="567" w:hanging="425"/>
        <w:contextualSpacing w:val="0"/>
        <w:rPr>
          <w:rFonts w:eastAsia="MS Gothic" w:cs="Arial"/>
          <w:sz w:val="20"/>
          <w:szCs w:val="20"/>
          <w:lang w:val="fr-FR"/>
        </w:rPr>
      </w:pPr>
      <w:r w:rsidRPr="00F354ED">
        <w:rPr>
          <w:rFonts w:eastAsia="MS Gothic" w:cs="Arial"/>
          <w:sz w:val="20"/>
          <w:szCs w:val="20"/>
          <w:lang w:val="fr-FR"/>
        </w:rPr>
        <w:t>Les tâches à exécuter seront portées sous forme concise et si possible précise dans le de</w:t>
      </w:r>
      <w:r w:rsidRPr="00F354ED">
        <w:rPr>
          <w:rFonts w:eastAsia="MS Gothic" w:cs="Arial"/>
          <w:sz w:val="20"/>
          <w:szCs w:val="20"/>
          <w:lang w:val="fr-FR"/>
        </w:rPr>
        <w:t>s</w:t>
      </w:r>
      <w:r w:rsidRPr="00F354ED">
        <w:rPr>
          <w:rFonts w:eastAsia="MS Gothic" w:cs="Arial"/>
          <w:sz w:val="20"/>
          <w:szCs w:val="20"/>
          <w:lang w:val="fr-FR"/>
        </w:rPr>
        <w:t>criptif des tâches.</w:t>
      </w:r>
    </w:p>
    <w:p w:rsidR="00010DF5" w:rsidRPr="00F152E5" w:rsidRDefault="00F152E5" w:rsidP="00E70716">
      <w:pPr>
        <w:pStyle w:val="Listenabsatz"/>
        <w:numPr>
          <w:ilvl w:val="0"/>
          <w:numId w:val="8"/>
        </w:numPr>
        <w:spacing w:after="120"/>
        <w:ind w:left="567" w:hanging="425"/>
        <w:contextualSpacing w:val="0"/>
        <w:rPr>
          <w:rFonts w:eastAsia="MS Gothic" w:cs="Arial"/>
          <w:sz w:val="20"/>
          <w:szCs w:val="20"/>
          <w:lang w:val="fr-FR"/>
        </w:rPr>
      </w:pPr>
      <w:r w:rsidRPr="00526507">
        <w:rPr>
          <w:rFonts w:eastAsia="MS Gothic" w:cs="Arial"/>
          <w:sz w:val="20"/>
          <w:szCs w:val="20"/>
          <w:lang w:val="fr-FR"/>
        </w:rPr>
        <w:lastRenderedPageBreak/>
        <w:t xml:space="preserve">Description du </w:t>
      </w:r>
      <w:r w:rsidRPr="00E70716">
        <w:rPr>
          <w:rFonts w:eastAsia="MS Gothic" w:cs="Arial"/>
          <w:sz w:val="20"/>
          <w:szCs w:val="20"/>
          <w:lang w:val="fr-FR"/>
        </w:rPr>
        <w:t>déroulement</w:t>
      </w:r>
      <w:r w:rsidRPr="00526507">
        <w:rPr>
          <w:rFonts w:eastAsia="MS Gothic" w:cs="Arial"/>
          <w:sz w:val="20"/>
          <w:szCs w:val="20"/>
          <w:lang w:val="fr-FR"/>
        </w:rPr>
        <w:t>: En règle générale, on décrit et illustre les travaux importants au quotidien et on les présente dans</w:t>
      </w:r>
      <w:r w:rsidR="00E70716">
        <w:rPr>
          <w:rFonts w:eastAsia="MS Gothic" w:cs="Arial"/>
          <w:sz w:val="20"/>
          <w:szCs w:val="20"/>
          <w:lang w:val="fr-FR"/>
        </w:rPr>
        <w:t xml:space="preserve"> les rapports d’apprentissage. </w:t>
      </w:r>
      <w:r w:rsidR="00E70716" w:rsidRPr="00E70716">
        <w:rPr>
          <w:rFonts w:eastAsia="MS Gothic" w:cs="Arial"/>
          <w:sz w:val="20"/>
          <w:szCs w:val="20"/>
          <w:lang w:val="fr-FR"/>
        </w:rPr>
        <w:t>Les saisies seront compl</w:t>
      </w:r>
      <w:r w:rsidR="00E70716" w:rsidRPr="00E70716">
        <w:rPr>
          <w:rFonts w:eastAsia="MS Gothic" w:cs="Arial"/>
          <w:sz w:val="20"/>
          <w:szCs w:val="20"/>
          <w:lang w:val="fr-FR"/>
        </w:rPr>
        <w:t>é</w:t>
      </w:r>
      <w:r w:rsidR="00E70716" w:rsidRPr="00E70716">
        <w:rPr>
          <w:rFonts w:eastAsia="MS Gothic" w:cs="Arial"/>
          <w:sz w:val="20"/>
          <w:szCs w:val="20"/>
          <w:lang w:val="fr-FR"/>
        </w:rPr>
        <w:t xml:space="preserve">tées par </w:t>
      </w:r>
      <w:r w:rsidR="00E70716">
        <w:rPr>
          <w:rFonts w:eastAsia="MS Gothic" w:cs="Arial"/>
          <w:sz w:val="20"/>
          <w:szCs w:val="20"/>
          <w:lang w:val="fr-FR"/>
        </w:rPr>
        <w:t>des dessins, des esquisses, etc.</w:t>
      </w:r>
    </w:p>
    <w:p w:rsidR="00010DF5" w:rsidRPr="00F152E5" w:rsidRDefault="00F152E5" w:rsidP="00010DF5">
      <w:pPr>
        <w:pStyle w:val="Listenabsatz"/>
        <w:numPr>
          <w:ilvl w:val="0"/>
          <w:numId w:val="20"/>
        </w:numPr>
        <w:spacing w:after="120"/>
        <w:ind w:left="567" w:hanging="425"/>
        <w:contextualSpacing w:val="0"/>
        <w:rPr>
          <w:rFonts w:cs="Arial"/>
          <w:sz w:val="20"/>
          <w:szCs w:val="20"/>
          <w:lang w:val="fr-CH"/>
        </w:rPr>
      </w:pPr>
      <w:r w:rsidRPr="00411E00">
        <w:rPr>
          <w:rFonts w:cs="Arial"/>
          <w:sz w:val="20"/>
          <w:szCs w:val="20"/>
          <w:lang w:val="fr-CH"/>
        </w:rPr>
        <w:t>Lien avec les compétences opérationnelles: Il convient de mentionner les compétences op</w:t>
      </w:r>
      <w:r w:rsidRPr="00411E00">
        <w:rPr>
          <w:rFonts w:cs="Arial"/>
          <w:sz w:val="20"/>
          <w:szCs w:val="20"/>
          <w:lang w:val="fr-CH"/>
        </w:rPr>
        <w:t>é</w:t>
      </w:r>
      <w:r w:rsidRPr="00411E00">
        <w:rPr>
          <w:rFonts w:cs="Arial"/>
          <w:sz w:val="20"/>
          <w:szCs w:val="20"/>
          <w:lang w:val="fr-CH"/>
        </w:rPr>
        <w:t>rationnelles liées à chaque travail.</w:t>
      </w:r>
      <w:r w:rsidR="002E1380" w:rsidRPr="00F152E5">
        <w:rPr>
          <w:rFonts w:cs="Arial"/>
          <w:sz w:val="20"/>
          <w:szCs w:val="20"/>
          <w:lang w:val="fr-CH"/>
        </w:rPr>
        <w:t>.</w:t>
      </w:r>
    </w:p>
    <w:p w:rsidR="00010DF5" w:rsidRPr="005C5B1A" w:rsidRDefault="005C5B1A" w:rsidP="005C5B1A">
      <w:pPr>
        <w:pStyle w:val="Listenabsatz"/>
        <w:numPr>
          <w:ilvl w:val="0"/>
          <w:numId w:val="26"/>
        </w:numPr>
        <w:spacing w:after="120"/>
        <w:ind w:left="567" w:hanging="425"/>
        <w:contextualSpacing w:val="0"/>
        <w:rPr>
          <w:rFonts w:eastAsia="MS Gothic" w:cs="Arial"/>
          <w:sz w:val="20"/>
          <w:szCs w:val="20"/>
          <w:lang w:val="fr-FR"/>
        </w:rPr>
      </w:pPr>
      <w:r w:rsidRPr="00526507">
        <w:rPr>
          <w:rFonts w:cs="Arial"/>
          <w:sz w:val="20"/>
          <w:szCs w:val="20"/>
        </w:rPr>
        <w:t>Pratique réflex</w:t>
      </w:r>
      <w:r w:rsidRPr="00526507">
        <w:rPr>
          <w:rFonts w:eastAsia="MS Gothic" w:cs="Arial"/>
          <w:sz w:val="20"/>
          <w:szCs w:val="20"/>
          <w:lang w:val="fr-FR"/>
        </w:rPr>
        <w:t>ive</w:t>
      </w:r>
      <w:r w:rsidR="00010DF5" w:rsidRPr="005C5B1A">
        <w:rPr>
          <w:rFonts w:cs="Arial"/>
          <w:sz w:val="20"/>
          <w:szCs w:val="20"/>
        </w:rPr>
        <w:t xml:space="preserve">: </w:t>
      </w:r>
    </w:p>
    <w:p w:rsidR="005C5B1A" w:rsidRPr="00526507" w:rsidRDefault="005C5B1A" w:rsidP="005C5B1A">
      <w:pPr>
        <w:pStyle w:val="Listenabsatz"/>
        <w:numPr>
          <w:ilvl w:val="0"/>
          <w:numId w:val="27"/>
        </w:numPr>
        <w:spacing w:after="120"/>
        <w:ind w:left="1094" w:hanging="357"/>
        <w:contextualSpacing w:val="0"/>
        <w:rPr>
          <w:rFonts w:cs="Arial"/>
          <w:sz w:val="20"/>
          <w:szCs w:val="20"/>
        </w:rPr>
      </w:pPr>
      <w:r w:rsidRPr="00526507">
        <w:rPr>
          <w:rFonts w:eastAsia="MS Gothic" w:cs="Arial"/>
          <w:sz w:val="20"/>
          <w:szCs w:val="20"/>
          <w:lang w:val="fr-FR"/>
        </w:rPr>
        <w:t xml:space="preserve">Le travail </w:t>
      </w:r>
      <w:r w:rsidRPr="00411E00">
        <w:rPr>
          <w:rFonts w:cs="Arial"/>
          <w:sz w:val="20"/>
          <w:szCs w:val="20"/>
          <w:lang w:val="fr-CH"/>
        </w:rPr>
        <w:t xml:space="preserve">accompli a-t-il été exécuté de manière satisfaisante? Qu’est-ce que j’ai bien réussi? Qu’est-ce qui s’est moins bien passé? Où ai-je rencontré des difficultés? Comment ai-je agi pour contourner les difficultés? </w:t>
      </w:r>
      <w:r w:rsidRPr="00526507">
        <w:rPr>
          <w:rFonts w:cs="Arial"/>
          <w:sz w:val="20"/>
          <w:szCs w:val="20"/>
        </w:rPr>
        <w:t xml:space="preserve">Qu’est-ce que j’ai pu réaliser moi-même? </w:t>
      </w:r>
    </w:p>
    <w:p w:rsidR="00010DF5" w:rsidRPr="005C5B1A" w:rsidRDefault="005C5B1A" w:rsidP="005C5B1A">
      <w:pPr>
        <w:pStyle w:val="Listenabsatz"/>
        <w:numPr>
          <w:ilvl w:val="0"/>
          <w:numId w:val="27"/>
        </w:numPr>
        <w:spacing w:after="120"/>
        <w:ind w:left="1094" w:hanging="357"/>
        <w:contextualSpacing w:val="0"/>
        <w:rPr>
          <w:rFonts w:cs="Arial"/>
          <w:sz w:val="20"/>
          <w:szCs w:val="20"/>
          <w:lang w:val="fr-CH"/>
        </w:rPr>
      </w:pPr>
      <w:r w:rsidRPr="00411E00">
        <w:rPr>
          <w:rFonts w:cs="Arial"/>
          <w:sz w:val="20"/>
          <w:szCs w:val="20"/>
          <w:lang w:val="fr-CH"/>
        </w:rPr>
        <w:t>Y a-t-il des actions que je pourrais faire autrement la prochaine fois, afin d’atteindre un meilleur résultat?</w:t>
      </w:r>
    </w:p>
    <w:p w:rsidR="005C5B1A" w:rsidRPr="00526507" w:rsidRDefault="005C5B1A" w:rsidP="005C5B1A">
      <w:pPr>
        <w:pStyle w:val="Listenabsatz"/>
        <w:numPr>
          <w:ilvl w:val="0"/>
          <w:numId w:val="27"/>
        </w:numPr>
        <w:spacing w:after="120"/>
        <w:ind w:left="1094" w:hanging="357"/>
        <w:contextualSpacing w:val="0"/>
        <w:rPr>
          <w:rFonts w:eastAsia="MS Gothic" w:cs="Arial"/>
          <w:sz w:val="20"/>
          <w:szCs w:val="20"/>
          <w:lang w:val="fr-FR"/>
        </w:rPr>
      </w:pPr>
      <w:r w:rsidRPr="00411E00">
        <w:rPr>
          <w:rFonts w:cs="Arial"/>
          <w:sz w:val="20"/>
          <w:szCs w:val="20"/>
          <w:lang w:val="fr-CH"/>
        </w:rPr>
        <w:t>A la prochaine occasion</w:t>
      </w:r>
      <w:r w:rsidRPr="00526507">
        <w:rPr>
          <w:rFonts w:eastAsia="MS Gothic" w:cs="Arial"/>
          <w:sz w:val="20"/>
          <w:szCs w:val="20"/>
          <w:lang w:val="fr-FR"/>
        </w:rPr>
        <w:t xml:space="preserve"> pourrai-je exécuter le travail de façon indépendante ou est-ce que j’aurai encore besoin du soutien de mon formateur ou de ma formatrice? En quoi aurai-je encore besoin de soutien?</w:t>
      </w:r>
    </w:p>
    <w:p w:rsidR="00010DF5" w:rsidRPr="00CC087F" w:rsidRDefault="00CC087F" w:rsidP="00010DF5">
      <w:pPr>
        <w:tabs>
          <w:tab w:val="left" w:pos="284"/>
        </w:tabs>
        <w:spacing w:line="276" w:lineRule="auto"/>
        <w:rPr>
          <w:rFonts w:cs="Arial"/>
          <w:sz w:val="20"/>
          <w:szCs w:val="20"/>
          <w:lang w:val="fr-CH"/>
        </w:rPr>
      </w:pPr>
      <w:r w:rsidRPr="00526507">
        <w:rPr>
          <w:rFonts w:eastAsia="MS Gothic" w:cs="Arial"/>
          <w:sz w:val="20"/>
          <w:szCs w:val="20"/>
          <w:lang w:val="fr-FR"/>
        </w:rPr>
        <w:t>Tenez éventuellement un classeur séparé pour le dossier de formation ou classez vos rapports</w:t>
      </w:r>
      <w:r>
        <w:rPr>
          <w:rFonts w:eastAsia="MS Gothic" w:cs="Arial"/>
          <w:sz w:val="20"/>
          <w:szCs w:val="20"/>
          <w:lang w:val="fr-FR"/>
        </w:rPr>
        <w:t xml:space="preserve"> d’apprentissage sous le thème 3</w:t>
      </w:r>
      <w:r w:rsidRPr="00526507">
        <w:rPr>
          <w:rFonts w:eastAsia="MS Gothic" w:cs="Arial"/>
          <w:sz w:val="20"/>
          <w:szCs w:val="20"/>
          <w:lang w:val="fr-FR"/>
        </w:rPr>
        <w:t xml:space="preserve"> de ce dossier</w:t>
      </w:r>
      <w:r w:rsidR="00010DF5" w:rsidRPr="00CC087F">
        <w:rPr>
          <w:rFonts w:cs="Arial"/>
          <w:sz w:val="20"/>
          <w:szCs w:val="20"/>
          <w:lang w:val="fr-CH"/>
        </w:rPr>
        <w:t xml:space="preserve">. </w:t>
      </w:r>
      <w:r w:rsidRPr="00526507">
        <w:rPr>
          <w:rFonts w:eastAsia="MS Gothic" w:cs="Arial"/>
          <w:sz w:val="20"/>
          <w:szCs w:val="20"/>
          <w:lang w:val="fr-FR"/>
        </w:rPr>
        <w:t>Vous pouvez en tout temps utiliser le formulaire «Vue d’ensemble des rapports d’apprentissage» comme table des matières</w:t>
      </w:r>
      <w:r w:rsidR="00010DF5" w:rsidRPr="00CC087F">
        <w:rPr>
          <w:rFonts w:cs="Arial"/>
          <w:sz w:val="20"/>
          <w:szCs w:val="20"/>
          <w:lang w:val="fr-CH"/>
        </w:rPr>
        <w:t xml:space="preserve">. </w:t>
      </w:r>
      <w:r w:rsidRPr="00526507">
        <w:rPr>
          <w:rFonts w:eastAsia="MS Gothic" w:cs="Arial"/>
          <w:sz w:val="20"/>
          <w:szCs w:val="20"/>
          <w:lang w:val="fr-FR"/>
        </w:rPr>
        <w:t>Vous pouvez y dre</w:t>
      </w:r>
      <w:r w:rsidRPr="00526507">
        <w:rPr>
          <w:rFonts w:eastAsia="MS Gothic" w:cs="Arial"/>
          <w:sz w:val="20"/>
          <w:szCs w:val="20"/>
          <w:lang w:val="fr-FR"/>
        </w:rPr>
        <w:t>s</w:t>
      </w:r>
      <w:r w:rsidRPr="00526507">
        <w:rPr>
          <w:rFonts w:eastAsia="MS Gothic" w:cs="Arial"/>
          <w:sz w:val="20"/>
          <w:szCs w:val="20"/>
          <w:lang w:val="fr-FR"/>
        </w:rPr>
        <w:t>ser la liste de vos travaux en fonction des compétences (mentionner aussi le num</w:t>
      </w:r>
      <w:r>
        <w:rPr>
          <w:rFonts w:eastAsia="MS Gothic" w:cs="Arial"/>
          <w:sz w:val="20"/>
          <w:szCs w:val="20"/>
          <w:lang w:val="fr-FR"/>
        </w:rPr>
        <w:t>éro du rapport d’apprentissage)</w:t>
      </w:r>
      <w:r w:rsidR="00010DF5" w:rsidRPr="00CC087F">
        <w:rPr>
          <w:rFonts w:cs="Arial"/>
          <w:sz w:val="20"/>
          <w:szCs w:val="20"/>
          <w:lang w:val="fr-CH"/>
        </w:rPr>
        <w:t>.</w:t>
      </w:r>
      <w:r>
        <w:rPr>
          <w:rFonts w:cs="Arial"/>
          <w:sz w:val="20"/>
          <w:szCs w:val="20"/>
          <w:lang w:val="fr-CH"/>
        </w:rPr>
        <w:t xml:space="preserve"> </w:t>
      </w:r>
      <w:r w:rsidRPr="00526507">
        <w:rPr>
          <w:rFonts w:eastAsia="MS Gothic" w:cs="Arial"/>
          <w:sz w:val="20"/>
          <w:szCs w:val="20"/>
          <w:lang w:val="fr-FR"/>
        </w:rPr>
        <w:t>Vous pouvez ainsi survoler les compétences opérationnelles déjà acquises et déceler les aspects où vous devez encore exécuter des travaux</w:t>
      </w:r>
      <w:r>
        <w:rPr>
          <w:rFonts w:eastAsia="MS Gothic" w:cs="Arial"/>
          <w:sz w:val="20"/>
          <w:szCs w:val="20"/>
          <w:lang w:val="fr-FR"/>
        </w:rPr>
        <w:t>.</w:t>
      </w:r>
      <w:r w:rsidRPr="00CC087F">
        <w:rPr>
          <w:rFonts w:eastAsia="MS Gothic" w:cs="Arial"/>
          <w:sz w:val="20"/>
          <w:szCs w:val="20"/>
          <w:lang w:val="fr-FR"/>
        </w:rPr>
        <w:t xml:space="preserve"> </w:t>
      </w:r>
      <w:r w:rsidRPr="00526507">
        <w:rPr>
          <w:rFonts w:eastAsia="MS Gothic" w:cs="Arial"/>
          <w:sz w:val="20"/>
          <w:szCs w:val="20"/>
          <w:lang w:val="fr-FR"/>
        </w:rPr>
        <w:t>A la fin de votre formation profe</w:t>
      </w:r>
      <w:r w:rsidRPr="00526507">
        <w:rPr>
          <w:rFonts w:eastAsia="MS Gothic" w:cs="Arial"/>
          <w:sz w:val="20"/>
          <w:szCs w:val="20"/>
          <w:lang w:val="fr-FR"/>
        </w:rPr>
        <w:t>s</w:t>
      </w:r>
      <w:r w:rsidRPr="00526507">
        <w:rPr>
          <w:rFonts w:eastAsia="MS Gothic" w:cs="Arial"/>
          <w:sz w:val="20"/>
          <w:szCs w:val="20"/>
          <w:lang w:val="fr-FR"/>
        </w:rPr>
        <w:t>sionnelle initiale, vous devriez avoir exécuté des travaux portant sur toutes les compétences opér</w:t>
      </w:r>
      <w:r w:rsidRPr="00526507">
        <w:rPr>
          <w:rFonts w:eastAsia="MS Gothic" w:cs="Arial"/>
          <w:sz w:val="20"/>
          <w:szCs w:val="20"/>
          <w:lang w:val="fr-FR"/>
        </w:rPr>
        <w:t>a</w:t>
      </w:r>
      <w:r w:rsidRPr="00526507">
        <w:rPr>
          <w:rFonts w:eastAsia="MS Gothic" w:cs="Arial"/>
          <w:sz w:val="20"/>
          <w:szCs w:val="20"/>
          <w:lang w:val="fr-FR"/>
        </w:rPr>
        <w:t>tionnelles</w:t>
      </w:r>
      <w:r>
        <w:rPr>
          <w:rFonts w:eastAsia="MS Gothic" w:cs="Arial"/>
          <w:sz w:val="20"/>
          <w:szCs w:val="20"/>
          <w:lang w:val="fr-FR"/>
        </w:rPr>
        <w:t>.</w:t>
      </w:r>
    </w:p>
    <w:p w:rsidR="00CF5DC5" w:rsidRDefault="00CF5DC5" w:rsidP="00F03677">
      <w:pPr>
        <w:tabs>
          <w:tab w:val="left" w:pos="284"/>
        </w:tabs>
        <w:spacing w:before="120" w:after="60"/>
        <w:rPr>
          <w:rFonts w:cs="Arial"/>
          <w:sz w:val="20"/>
          <w:szCs w:val="20"/>
          <w:lang w:val="en-US"/>
        </w:rPr>
      </w:pPr>
      <w:r w:rsidRPr="00CF5DC5">
        <w:rPr>
          <w:rFonts w:cs="Arial"/>
          <w:sz w:val="20"/>
          <w:szCs w:val="20"/>
          <w:lang w:val="en-US"/>
        </w:rPr>
        <w:t>Votre formatrice ou votre formateur professionnel contrôlera les rapports de formation et les éval</w:t>
      </w:r>
      <w:r w:rsidRPr="00CF5DC5">
        <w:rPr>
          <w:rFonts w:cs="Arial"/>
          <w:sz w:val="20"/>
          <w:szCs w:val="20"/>
          <w:lang w:val="en-US"/>
        </w:rPr>
        <w:t>u</w:t>
      </w:r>
      <w:r w:rsidRPr="00CF5DC5">
        <w:rPr>
          <w:rFonts w:cs="Arial"/>
          <w:sz w:val="20"/>
          <w:szCs w:val="20"/>
          <w:lang w:val="en-US"/>
        </w:rPr>
        <w:t>era en termes d’exhaustivité, d’exactitude et de propreté.</w:t>
      </w:r>
    </w:p>
    <w:p w:rsidR="00F03677" w:rsidRPr="0070193D" w:rsidRDefault="00F03677" w:rsidP="00F03677">
      <w:pPr>
        <w:tabs>
          <w:tab w:val="left" w:pos="284"/>
        </w:tabs>
        <w:spacing w:before="120" w:after="60"/>
        <w:rPr>
          <w:rFonts w:cs="Arial"/>
          <w:b/>
          <w:sz w:val="24"/>
          <w:szCs w:val="24"/>
          <w:lang w:val="fr-CH" w:eastAsia="de-CH"/>
        </w:rPr>
      </w:pPr>
      <w:r w:rsidRPr="0070193D">
        <w:rPr>
          <w:rFonts w:cs="Arial"/>
          <w:b/>
          <w:sz w:val="24"/>
          <w:szCs w:val="24"/>
          <w:lang w:val="fr-CH" w:eastAsia="de-CH"/>
        </w:rPr>
        <w:t>Comment rempl</w:t>
      </w:r>
      <w:r w:rsidR="00A5294F">
        <w:rPr>
          <w:rFonts w:cs="Arial"/>
          <w:b/>
          <w:sz w:val="24"/>
          <w:szCs w:val="24"/>
          <w:lang w:val="fr-CH" w:eastAsia="de-CH"/>
        </w:rPr>
        <w:t>ir vos rapports d’apprentissage</w:t>
      </w:r>
      <w:r w:rsidRPr="0070193D">
        <w:rPr>
          <w:rFonts w:cs="Arial"/>
          <w:b/>
          <w:sz w:val="24"/>
          <w:szCs w:val="24"/>
          <w:lang w:val="fr-CH" w:eastAsia="de-CH"/>
        </w:rPr>
        <w:t xml:space="preserve">? </w:t>
      </w:r>
    </w:p>
    <w:p w:rsidR="00367E05" w:rsidRPr="00526507" w:rsidRDefault="00F03677" w:rsidP="00367E05">
      <w:pPr>
        <w:tabs>
          <w:tab w:val="left" w:pos="284"/>
        </w:tabs>
        <w:spacing w:line="276" w:lineRule="auto"/>
        <w:rPr>
          <w:rFonts w:cs="Arial"/>
          <w:bCs/>
          <w:color w:val="000000"/>
          <w:sz w:val="20"/>
          <w:szCs w:val="20"/>
          <w:lang w:val="fr-CH" w:eastAsia="de-CH"/>
        </w:rPr>
      </w:pPr>
      <w:r w:rsidRPr="00526507">
        <w:rPr>
          <w:rFonts w:eastAsia="MS Gothic" w:cs="Arial"/>
          <w:sz w:val="20"/>
          <w:szCs w:val="20"/>
          <w:lang w:val="fr-FR"/>
        </w:rPr>
        <w:t xml:space="preserve">Passez à l’action </w:t>
      </w:r>
      <w:r w:rsidRPr="0070193D">
        <w:rPr>
          <w:rFonts w:cs="Arial"/>
          <w:bCs/>
          <w:color w:val="000000"/>
          <w:sz w:val="20"/>
          <w:szCs w:val="20"/>
          <w:lang w:val="fr-CH" w:eastAsia="de-CH"/>
        </w:rPr>
        <w:t xml:space="preserve">concrète. Remplissez vos rapports d’apprentissage. Etablissez un rapport d’apprentissage en corrélation avec votre formation. Posez-vous deux questions essentielles: Qu’ai-je fait? </w:t>
      </w:r>
      <w:r w:rsidRPr="005F00B2">
        <w:rPr>
          <w:rFonts w:cs="Arial"/>
          <w:bCs/>
          <w:color w:val="000000"/>
          <w:sz w:val="20"/>
          <w:szCs w:val="20"/>
          <w:lang w:val="fr-CH" w:eastAsia="de-CH"/>
        </w:rPr>
        <w:t xml:space="preserve">Comment l’ai-je fait? </w:t>
      </w:r>
      <w:r w:rsidR="00367E05" w:rsidRPr="00526507">
        <w:rPr>
          <w:rFonts w:cs="Arial"/>
          <w:bCs/>
          <w:color w:val="000000"/>
          <w:sz w:val="20"/>
          <w:szCs w:val="20"/>
          <w:lang w:val="fr-CH" w:eastAsia="de-CH"/>
        </w:rPr>
        <w:t>Il sera peut-être utile que vous parliez du rapport d’apprentissage avec un ou une collègue,  une autre personne en formation ou avec votre form</w:t>
      </w:r>
      <w:r w:rsidR="00367E05" w:rsidRPr="00526507">
        <w:rPr>
          <w:rFonts w:cs="Arial"/>
          <w:bCs/>
          <w:color w:val="000000"/>
          <w:sz w:val="20"/>
          <w:szCs w:val="20"/>
          <w:lang w:val="fr-CH" w:eastAsia="de-CH"/>
        </w:rPr>
        <w:t>a</w:t>
      </w:r>
      <w:r w:rsidR="00367E05" w:rsidRPr="00526507">
        <w:rPr>
          <w:rFonts w:cs="Arial"/>
          <w:bCs/>
          <w:color w:val="000000"/>
          <w:sz w:val="20"/>
          <w:szCs w:val="20"/>
          <w:lang w:val="fr-CH" w:eastAsia="de-CH"/>
        </w:rPr>
        <w:t xml:space="preserve">teur ou votre formatrice. </w:t>
      </w:r>
    </w:p>
    <w:p w:rsidR="00010DF5" w:rsidRPr="00367E05" w:rsidRDefault="00367E05" w:rsidP="00010DF5">
      <w:pPr>
        <w:tabs>
          <w:tab w:val="left" w:pos="284"/>
        </w:tabs>
        <w:spacing w:line="276" w:lineRule="auto"/>
        <w:rPr>
          <w:rFonts w:cs="Arial"/>
          <w:bCs/>
          <w:color w:val="000000"/>
          <w:sz w:val="20"/>
          <w:szCs w:val="20"/>
          <w:lang w:val="fr-CH" w:eastAsia="de-CH"/>
        </w:rPr>
      </w:pPr>
      <w:r w:rsidRPr="00526507">
        <w:rPr>
          <w:rFonts w:cs="Arial"/>
          <w:bCs/>
          <w:color w:val="000000"/>
          <w:sz w:val="20"/>
          <w:szCs w:val="20"/>
          <w:lang w:val="fr-CH" w:eastAsia="de-CH"/>
        </w:rPr>
        <w:t xml:space="preserve">Faites-le pendant le temps que l’entreprise a prévu à cet effet, idéalement toujours le même jour, par exemple à la fin de chaque semaine de travail. </w:t>
      </w:r>
      <w:r w:rsidRPr="0070193D">
        <w:rPr>
          <w:rFonts w:cs="Arial"/>
          <w:bCs/>
          <w:color w:val="000000"/>
          <w:sz w:val="20"/>
          <w:szCs w:val="20"/>
          <w:lang w:val="fr-CH" w:eastAsia="de-CH"/>
        </w:rPr>
        <w:t xml:space="preserve">Prenez du temps pour remplir vos rapports d’apprentissage et y retracer ce que vous avez vécu et appris durant la semaine. </w:t>
      </w:r>
      <w:r w:rsidR="00010DF5" w:rsidRPr="00367E05">
        <w:rPr>
          <w:rFonts w:cs="Arial"/>
          <w:color w:val="000000"/>
          <w:sz w:val="20"/>
          <w:szCs w:val="20"/>
          <w:lang w:val="fr-CH" w:eastAsia="de-CH"/>
        </w:rPr>
        <w:t>.</w:t>
      </w:r>
    </w:p>
    <w:p w:rsidR="00422F5D" w:rsidRDefault="00367E05" w:rsidP="00422F5D">
      <w:pPr>
        <w:tabs>
          <w:tab w:val="left" w:pos="284"/>
        </w:tabs>
        <w:spacing w:line="276" w:lineRule="auto"/>
        <w:rPr>
          <w:rFonts w:cs="Arial"/>
          <w:bCs/>
          <w:color w:val="000000"/>
          <w:sz w:val="20"/>
          <w:szCs w:val="20"/>
          <w:lang w:val="fr-CH" w:eastAsia="de-CH"/>
        </w:rPr>
      </w:pPr>
      <w:r w:rsidRPr="00367E05">
        <w:rPr>
          <w:rFonts w:ascii="Frutiger-Light" w:hAnsi="Frutiger-Light" w:cs="Frutiger-Light"/>
          <w:sz w:val="20"/>
          <w:szCs w:val="20"/>
          <w:lang w:val="fr-CH" w:eastAsia="de-CH"/>
        </w:rPr>
        <w:t xml:space="preserve">Prenez le formulaire «Rapport d’apprentissage» et inscrivez-y les éléments suivants: votre nom, le domaine de travail, le titre du travail, le semestre, le numéro du rapport d’apprentissage et la date. </w:t>
      </w:r>
      <w:r w:rsidRPr="0070193D">
        <w:rPr>
          <w:rFonts w:cs="Arial"/>
          <w:bCs/>
          <w:color w:val="000000"/>
          <w:sz w:val="20"/>
          <w:szCs w:val="20"/>
          <w:lang w:val="fr-CH" w:eastAsia="de-CH"/>
        </w:rPr>
        <w:t>Décrivez ensuite le déroulement des travaux exécutés. Référez-vous aux documents que vous avez récoltés (et rangés sous l</w:t>
      </w:r>
      <w:r>
        <w:rPr>
          <w:rFonts w:cs="Arial"/>
          <w:bCs/>
          <w:color w:val="000000"/>
          <w:sz w:val="20"/>
          <w:szCs w:val="20"/>
          <w:lang w:val="fr-CH" w:eastAsia="de-CH"/>
        </w:rPr>
        <w:t xml:space="preserve">a rubrique 3 </w:t>
      </w:r>
      <w:r w:rsidRPr="0070193D">
        <w:rPr>
          <w:rFonts w:cs="Arial"/>
          <w:bCs/>
          <w:color w:val="000000"/>
          <w:sz w:val="20"/>
          <w:szCs w:val="20"/>
          <w:lang w:val="fr-CH" w:eastAsia="de-CH"/>
        </w:rPr>
        <w:t xml:space="preserve">ou éventuellement dans un classeur séparé). Examinez les esquisses, les plans, les photos ou les illustrations de vos travaux. Quels sont celles et ceux qui </w:t>
      </w:r>
      <w:r w:rsidR="00422F5D" w:rsidRPr="00526507">
        <w:rPr>
          <w:rFonts w:cs="Arial"/>
          <w:bCs/>
          <w:color w:val="000000"/>
          <w:sz w:val="20"/>
          <w:szCs w:val="20"/>
          <w:lang w:val="fr-CH" w:eastAsia="de-CH"/>
        </w:rPr>
        <w:t xml:space="preserve">Lorsque vous avez rempli le déroulement de votre travail durant la semaine écoulée, consacrez-vous aux informations complémentaires. </w:t>
      </w:r>
      <w:r w:rsidR="00422F5D" w:rsidRPr="0070193D">
        <w:rPr>
          <w:rFonts w:cs="Arial"/>
          <w:bCs/>
          <w:color w:val="000000"/>
          <w:sz w:val="20"/>
          <w:szCs w:val="20"/>
          <w:lang w:val="fr-CH" w:eastAsia="de-CH"/>
        </w:rPr>
        <w:t xml:space="preserve">Peut-être avez-vous utilisé des outils ou des machines spécifiques. Mentionnez-les. En tout dernier lieu, réfléchissez aux compétences opérationnelles et demandez-vous ce que vous avez appris. Qu’est-ce que vous savez maintenant mieux faire? </w:t>
      </w:r>
    </w:p>
    <w:p w:rsidR="00422F5D" w:rsidRPr="00526507" w:rsidRDefault="00422F5D" w:rsidP="00422F5D">
      <w:pPr>
        <w:tabs>
          <w:tab w:val="left" w:pos="284"/>
        </w:tabs>
        <w:spacing w:line="276" w:lineRule="auto"/>
        <w:rPr>
          <w:rFonts w:eastAsia="MS Gothic" w:cs="Arial"/>
          <w:sz w:val="20"/>
          <w:szCs w:val="20"/>
          <w:lang w:val="fr-FR"/>
        </w:rPr>
      </w:pPr>
      <w:r w:rsidRPr="0070193D">
        <w:rPr>
          <w:rFonts w:cs="Arial"/>
          <w:bCs/>
          <w:color w:val="000000"/>
          <w:sz w:val="20"/>
          <w:szCs w:val="20"/>
          <w:lang w:val="fr-CH" w:eastAsia="de-CH"/>
        </w:rPr>
        <w:lastRenderedPageBreak/>
        <w:t xml:space="preserve">Dans quels domaines rencontrez-vous encore des difficultés (compétences professionnelles et méthodologiques)? Où avez-vous pu mettre en valeur vos points forts? Qu’est-ce qui ne s’est pas bien passé? Qu’est-ce que vous voulez améliorer la semaine prochaine dans vos contacts avec d’autres personnes ou en matière de compétences </w:t>
      </w:r>
      <w:r w:rsidRPr="00526507">
        <w:rPr>
          <w:rFonts w:eastAsia="MS Gothic" w:cs="Arial"/>
          <w:sz w:val="20"/>
          <w:szCs w:val="20"/>
          <w:lang w:val="fr-FR"/>
        </w:rPr>
        <w:t xml:space="preserve">personnelles et sociales? </w:t>
      </w:r>
    </w:p>
    <w:p w:rsidR="00AB2577" w:rsidRPr="0070193D" w:rsidRDefault="00AB2577" w:rsidP="00AB2577">
      <w:pPr>
        <w:tabs>
          <w:tab w:val="left" w:pos="284"/>
        </w:tabs>
        <w:spacing w:before="120" w:after="60" w:line="240" w:lineRule="auto"/>
        <w:rPr>
          <w:rFonts w:cs="Arial"/>
          <w:b/>
          <w:sz w:val="24"/>
          <w:szCs w:val="24"/>
          <w:lang w:val="fr-CH" w:eastAsia="de-CH"/>
        </w:rPr>
      </w:pPr>
      <w:r w:rsidRPr="0070193D">
        <w:rPr>
          <w:rFonts w:cs="Arial"/>
          <w:b/>
          <w:sz w:val="24"/>
          <w:szCs w:val="24"/>
          <w:lang w:val="fr-CH" w:eastAsia="de-CH"/>
        </w:rPr>
        <w:t>Rapports d’apprentissage: exemples pris dans la pratique</w:t>
      </w:r>
    </w:p>
    <w:p w:rsidR="00BF6952" w:rsidRPr="00C5146F" w:rsidRDefault="00BF6952" w:rsidP="00567DC6">
      <w:pPr>
        <w:tabs>
          <w:tab w:val="left" w:pos="284"/>
        </w:tabs>
        <w:spacing w:line="276" w:lineRule="auto"/>
        <w:rPr>
          <w:rFonts w:cs="Arial"/>
          <w:b/>
          <w:sz w:val="24"/>
          <w:szCs w:val="24"/>
          <w:lang w:val="en-US" w:eastAsia="de-CH"/>
        </w:rPr>
      </w:pPr>
    </w:p>
    <w:p w:rsidR="00524AD3" w:rsidRPr="00C5146F" w:rsidRDefault="00524AD3" w:rsidP="00567DC6">
      <w:pPr>
        <w:tabs>
          <w:tab w:val="left" w:pos="284"/>
        </w:tabs>
        <w:spacing w:line="276" w:lineRule="auto"/>
        <w:rPr>
          <w:rFonts w:cs="Arial"/>
          <w:b/>
          <w:sz w:val="24"/>
          <w:szCs w:val="24"/>
          <w:lang w:val="en-US" w:eastAsia="de-CH"/>
        </w:rPr>
      </w:pPr>
    </w:p>
    <w:p w:rsidR="00524AD3" w:rsidRPr="00C5146F" w:rsidRDefault="00524AD3" w:rsidP="00567DC6">
      <w:pPr>
        <w:tabs>
          <w:tab w:val="left" w:pos="284"/>
        </w:tabs>
        <w:spacing w:line="276" w:lineRule="auto"/>
        <w:rPr>
          <w:rFonts w:cs="Arial"/>
          <w:b/>
          <w:sz w:val="24"/>
          <w:szCs w:val="24"/>
          <w:lang w:val="en-US" w:eastAsia="de-CH"/>
        </w:rPr>
      </w:pPr>
    </w:p>
    <w:p w:rsidR="00524AD3" w:rsidRPr="00C5146F" w:rsidRDefault="00524AD3" w:rsidP="00567DC6">
      <w:pPr>
        <w:tabs>
          <w:tab w:val="left" w:pos="284"/>
        </w:tabs>
        <w:spacing w:line="276" w:lineRule="auto"/>
        <w:rPr>
          <w:rFonts w:cs="Arial"/>
          <w:b/>
          <w:sz w:val="24"/>
          <w:szCs w:val="24"/>
          <w:lang w:val="en-US" w:eastAsia="de-CH"/>
        </w:rPr>
      </w:pPr>
    </w:p>
    <w:p w:rsidR="00524AD3" w:rsidRPr="00C5146F" w:rsidRDefault="00524AD3" w:rsidP="00567DC6">
      <w:pPr>
        <w:tabs>
          <w:tab w:val="left" w:pos="284"/>
        </w:tabs>
        <w:spacing w:line="276" w:lineRule="auto"/>
        <w:rPr>
          <w:rFonts w:cs="Arial"/>
          <w:b/>
          <w:sz w:val="24"/>
          <w:szCs w:val="24"/>
          <w:lang w:val="en-US" w:eastAsia="de-CH"/>
        </w:rPr>
      </w:pPr>
    </w:p>
    <w:p w:rsidR="00010DF5" w:rsidRPr="00303041" w:rsidRDefault="00524AD3" w:rsidP="00A22856">
      <w:pPr>
        <w:autoSpaceDE w:val="0"/>
        <w:autoSpaceDN w:val="0"/>
        <w:adjustRightInd w:val="0"/>
        <w:spacing w:after="0" w:line="240" w:lineRule="auto"/>
        <w:rPr>
          <w:rFonts w:cs="Arial"/>
          <w:b/>
          <w:sz w:val="28"/>
          <w:szCs w:val="28"/>
          <w:highlight w:val="yellow"/>
          <w:lang w:val="en-US"/>
        </w:rPr>
      </w:pPr>
      <w:r w:rsidRPr="00303041">
        <w:rPr>
          <w:rFonts w:cs="Arial"/>
          <w:sz w:val="20"/>
          <w:szCs w:val="20"/>
          <w:lang w:val="en-US"/>
        </w:rPr>
        <w:t xml:space="preserve">  </w:t>
      </w:r>
      <w:r w:rsidR="00A22856" w:rsidRPr="00303041">
        <w:rPr>
          <w:rFonts w:cs="Arial"/>
          <w:sz w:val="20"/>
          <w:szCs w:val="20"/>
          <w:lang w:val="en-US"/>
        </w:rPr>
        <w:br w:type="page"/>
      </w:r>
      <w:r w:rsidR="00303041" w:rsidRPr="00303041">
        <w:rPr>
          <w:rFonts w:cs="Arial"/>
          <w:b/>
          <w:sz w:val="28"/>
          <w:szCs w:val="28"/>
          <w:lang w:val="en-US"/>
        </w:rPr>
        <w:lastRenderedPageBreak/>
        <w:t>Check-list : évaluation du processus de travail</w:t>
      </w:r>
    </w:p>
    <w:p w:rsidR="00CA7DE4" w:rsidRPr="00303041" w:rsidRDefault="00CA7DE4" w:rsidP="00010DF5">
      <w:pPr>
        <w:spacing w:after="0" w:line="240" w:lineRule="auto"/>
        <w:rPr>
          <w:rFonts w:cs="Arial"/>
          <w:color w:val="000000"/>
          <w:sz w:val="20"/>
          <w:szCs w:val="20"/>
          <w:highlight w:val="yellow"/>
          <w:lang w:val="en-US" w:eastAsia="de-CH"/>
        </w:rPr>
      </w:pPr>
    </w:p>
    <w:p w:rsidR="00CA7DE4" w:rsidRPr="003F7C3E" w:rsidRDefault="00303041" w:rsidP="00010DF5">
      <w:pPr>
        <w:spacing w:after="0" w:line="240" w:lineRule="auto"/>
        <w:rPr>
          <w:rFonts w:cs="Arial"/>
          <w:color w:val="000000"/>
          <w:sz w:val="20"/>
          <w:szCs w:val="20"/>
          <w:lang w:eastAsia="de-CH"/>
        </w:rPr>
      </w:pPr>
      <w:r w:rsidRPr="003F7C3E">
        <w:rPr>
          <w:rFonts w:cs="Arial"/>
          <w:color w:val="000000"/>
          <w:sz w:val="20"/>
          <w:szCs w:val="20"/>
          <w:lang w:val="en-US" w:eastAsia="de-CH"/>
        </w:rPr>
        <w:t>A la fin des travaux, vous pouvez évaluer par vous-même votre processus de formation et de tra</w:t>
      </w:r>
      <w:r w:rsidRPr="003F7C3E">
        <w:rPr>
          <w:rFonts w:cs="Arial"/>
          <w:color w:val="000000"/>
          <w:sz w:val="20"/>
          <w:szCs w:val="20"/>
          <w:lang w:val="en-US" w:eastAsia="de-CH"/>
        </w:rPr>
        <w:t>v</w:t>
      </w:r>
      <w:r w:rsidRPr="003F7C3E">
        <w:rPr>
          <w:rFonts w:cs="Arial"/>
          <w:color w:val="000000"/>
          <w:sz w:val="20"/>
          <w:szCs w:val="20"/>
          <w:lang w:val="en-US" w:eastAsia="de-CH"/>
        </w:rPr>
        <w:t xml:space="preserve">ail. </w:t>
      </w:r>
      <w:r w:rsidRPr="003F7C3E">
        <w:rPr>
          <w:rFonts w:cs="Arial"/>
          <w:color w:val="000000"/>
          <w:sz w:val="20"/>
          <w:szCs w:val="20"/>
          <w:lang w:eastAsia="de-CH"/>
        </w:rPr>
        <w:t>La check-list suivante doit vous y aider</w:t>
      </w:r>
      <w:r w:rsidR="00F93F97" w:rsidRPr="003F7C3E">
        <w:rPr>
          <w:rFonts w:cs="Arial"/>
          <w:color w:val="000000"/>
          <w:sz w:val="20"/>
          <w:szCs w:val="20"/>
          <w:lang w:val="en-US" w:eastAsia="de-CH"/>
        </w:rPr>
        <w:t>:</w:t>
      </w:r>
    </w:p>
    <w:p w:rsidR="00CA7DE4" w:rsidRPr="003F7C3E" w:rsidRDefault="00CA7DE4" w:rsidP="00010DF5">
      <w:pPr>
        <w:spacing w:after="0" w:line="240" w:lineRule="auto"/>
        <w:rPr>
          <w:rFonts w:cs="Arial"/>
          <w:b/>
          <w:sz w:val="24"/>
          <w:szCs w:val="24"/>
          <w:lang w:val="en-US"/>
        </w:rPr>
      </w:pPr>
      <w:r w:rsidRPr="003F7C3E">
        <w:rPr>
          <w:rFonts w:cs="Arial"/>
          <w:b/>
          <w:sz w:val="24"/>
          <w:szCs w:val="24"/>
          <w:lang w:val="en-US"/>
        </w:rPr>
        <w:tab/>
      </w:r>
      <w:r w:rsidRPr="003F7C3E">
        <w:rPr>
          <w:rFonts w:cs="Arial"/>
          <w:sz w:val="24"/>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675"/>
        <w:gridCol w:w="8253"/>
      </w:tblGrid>
      <w:tr w:rsidR="00CA7DE4" w:rsidRPr="009E6E57" w:rsidTr="00120B7D">
        <w:trPr>
          <w:trHeight w:val="977"/>
        </w:trPr>
        <w:tc>
          <w:tcPr>
            <w:tcW w:w="675" w:type="dxa"/>
            <w:shd w:val="clear" w:color="auto" w:fill="FFC000"/>
            <w:vAlign w:val="center"/>
          </w:tcPr>
          <w:p w:rsidR="00CA7DE4" w:rsidRPr="003F7C3E" w:rsidRDefault="00CA7DE4"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CA7DE4" w:rsidRPr="003F7C3E" w:rsidRDefault="003F7C3E" w:rsidP="002C5F9F">
            <w:pPr>
              <w:spacing w:after="0" w:line="240" w:lineRule="auto"/>
              <w:rPr>
                <w:rFonts w:cs="Arial"/>
                <w:b/>
                <w:lang w:val="en-US"/>
              </w:rPr>
            </w:pPr>
            <w:r w:rsidRPr="003F7C3E">
              <w:rPr>
                <w:rFonts w:cs="Arial"/>
                <w:lang w:val="en-US"/>
              </w:rPr>
              <w:t>Est-ce que j’ai réalisé mon travail sous forme systématique ?</w:t>
            </w:r>
          </w:p>
        </w:tc>
      </w:tr>
      <w:tr w:rsidR="008E6A16" w:rsidRPr="009E6E57" w:rsidTr="008E6A16">
        <w:trPr>
          <w:trHeight w:val="834"/>
        </w:trPr>
        <w:tc>
          <w:tcPr>
            <w:tcW w:w="675" w:type="dxa"/>
            <w:shd w:val="clear" w:color="auto" w:fill="FFC000"/>
            <w:vAlign w:val="center"/>
          </w:tcPr>
          <w:p w:rsidR="008E6A16" w:rsidRPr="003F7C3E" w:rsidRDefault="008E6A16" w:rsidP="00E1541C">
            <w:pPr>
              <w:spacing w:after="0" w:line="240" w:lineRule="auto"/>
              <w:jc w:val="center"/>
              <w:rPr>
                <w:rFonts w:cs="Arial"/>
                <w:color w:val="000000"/>
                <w:sz w:val="24"/>
                <w:szCs w:val="24"/>
                <w:lang w:eastAsia="de-CH"/>
              </w:rPr>
            </w:pPr>
            <w:r w:rsidRPr="003F7C3E">
              <w:rPr>
                <w:rFonts w:cs="Arial"/>
                <w:color w:val="000000"/>
                <w:sz w:val="24"/>
                <w:szCs w:val="24"/>
                <w:lang w:eastAsia="de-CH"/>
              </w:rPr>
              <w:sym w:font="Wingdings" w:char="F0FE"/>
            </w:r>
          </w:p>
        </w:tc>
        <w:tc>
          <w:tcPr>
            <w:tcW w:w="8253" w:type="dxa"/>
            <w:shd w:val="clear" w:color="auto" w:fill="FFC000"/>
            <w:vAlign w:val="center"/>
          </w:tcPr>
          <w:p w:rsidR="008E6A16" w:rsidRPr="003F7C3E" w:rsidRDefault="003F7C3E" w:rsidP="00120B7D">
            <w:pPr>
              <w:spacing w:after="0" w:line="240" w:lineRule="auto"/>
              <w:rPr>
                <w:rFonts w:cs="Arial"/>
                <w:lang w:val="en-US"/>
              </w:rPr>
            </w:pPr>
            <w:r w:rsidRPr="003F7C3E">
              <w:rPr>
                <w:rFonts w:cs="Arial"/>
                <w:lang w:val="en-US"/>
              </w:rPr>
              <w:t>Est-ce que j’ai disposé des informations nécessaires et est-ce que le travail a été réalisé soigneusement</w:t>
            </w:r>
            <w:r w:rsidR="008E6A16" w:rsidRPr="003F7C3E">
              <w:rPr>
                <w:rFonts w:cs="Arial"/>
                <w:lang w:val="en-US"/>
              </w:rPr>
              <w:t>?</w:t>
            </w:r>
          </w:p>
        </w:tc>
      </w:tr>
      <w:tr w:rsidR="008E6A16" w:rsidRPr="009E6E57" w:rsidTr="008E6A16">
        <w:trPr>
          <w:trHeight w:val="834"/>
        </w:trPr>
        <w:tc>
          <w:tcPr>
            <w:tcW w:w="675" w:type="dxa"/>
            <w:shd w:val="clear" w:color="auto" w:fill="FFC000"/>
            <w:vAlign w:val="center"/>
          </w:tcPr>
          <w:p w:rsidR="008E6A16" w:rsidRPr="003F7C3E" w:rsidRDefault="008E6A16" w:rsidP="00AD3C94">
            <w:pPr>
              <w:spacing w:after="0" w:line="240" w:lineRule="auto"/>
              <w:jc w:val="center"/>
              <w:rPr>
                <w:rFonts w:cs="Arial"/>
                <w:color w:val="000000"/>
                <w:sz w:val="24"/>
                <w:szCs w:val="24"/>
                <w:lang w:eastAsia="de-CH"/>
              </w:rPr>
            </w:pPr>
            <w:r w:rsidRPr="003F7C3E">
              <w:rPr>
                <w:rFonts w:cs="Arial"/>
                <w:color w:val="000000"/>
                <w:sz w:val="24"/>
                <w:szCs w:val="24"/>
                <w:lang w:eastAsia="de-CH"/>
              </w:rPr>
              <w:sym w:font="Wingdings" w:char="F0FE"/>
            </w:r>
          </w:p>
        </w:tc>
        <w:tc>
          <w:tcPr>
            <w:tcW w:w="8253" w:type="dxa"/>
            <w:shd w:val="clear" w:color="auto" w:fill="FFC000"/>
            <w:vAlign w:val="center"/>
          </w:tcPr>
          <w:p w:rsidR="008E6A16" w:rsidRPr="00F84977" w:rsidRDefault="00F84977" w:rsidP="008E6A16">
            <w:pPr>
              <w:spacing w:after="0" w:line="240" w:lineRule="auto"/>
              <w:rPr>
                <w:rFonts w:cs="Arial"/>
                <w:lang w:val="en-US"/>
              </w:rPr>
            </w:pPr>
            <w:r w:rsidRPr="00F84977">
              <w:rPr>
                <w:rFonts w:cs="Arial"/>
                <w:lang w:val="en-US"/>
              </w:rPr>
              <w:t>Est-ce que, après la réalisation du travail, le résultat a été contrôlé et mon co</w:t>
            </w:r>
            <w:r w:rsidRPr="00F84977">
              <w:rPr>
                <w:rFonts w:cs="Arial"/>
                <w:lang w:val="en-US"/>
              </w:rPr>
              <w:t>m</w:t>
            </w:r>
            <w:r w:rsidRPr="00F84977">
              <w:rPr>
                <w:rFonts w:cs="Arial"/>
                <w:lang w:val="en-US"/>
              </w:rPr>
              <w:t>portement a été étudié sous forme critique</w:t>
            </w:r>
            <w:r w:rsidR="008E6A16" w:rsidRPr="00F84977">
              <w:rPr>
                <w:rFonts w:cs="Arial"/>
                <w:lang w:val="en-US"/>
              </w:rPr>
              <w:t>?</w:t>
            </w:r>
          </w:p>
        </w:tc>
      </w:tr>
      <w:tr w:rsidR="008E6A16" w:rsidRPr="00AB2577" w:rsidTr="00120B7D">
        <w:trPr>
          <w:trHeight w:val="692"/>
        </w:trPr>
        <w:tc>
          <w:tcPr>
            <w:tcW w:w="675" w:type="dxa"/>
            <w:shd w:val="clear" w:color="auto" w:fill="FFC000"/>
            <w:vAlign w:val="center"/>
          </w:tcPr>
          <w:p w:rsidR="008E6A16" w:rsidRPr="003F7C3E" w:rsidRDefault="008E6A16" w:rsidP="00E1541C">
            <w:pPr>
              <w:spacing w:after="0" w:line="240" w:lineRule="auto"/>
              <w:jc w:val="center"/>
              <w:rPr>
                <w:rFonts w:cs="Arial"/>
                <w:color w:val="000000"/>
                <w:sz w:val="24"/>
                <w:szCs w:val="24"/>
                <w:lang w:eastAsia="de-CH"/>
              </w:rPr>
            </w:pPr>
            <w:r w:rsidRPr="003F7C3E">
              <w:rPr>
                <w:rFonts w:cs="Arial"/>
                <w:color w:val="000000"/>
                <w:sz w:val="24"/>
                <w:szCs w:val="24"/>
                <w:lang w:eastAsia="de-CH"/>
              </w:rPr>
              <w:sym w:font="Wingdings" w:char="F0FE"/>
            </w:r>
          </w:p>
        </w:tc>
        <w:tc>
          <w:tcPr>
            <w:tcW w:w="8253" w:type="dxa"/>
            <w:shd w:val="clear" w:color="auto" w:fill="FFC000"/>
            <w:vAlign w:val="center"/>
          </w:tcPr>
          <w:p w:rsidR="008E6A16" w:rsidRPr="003F7C3E" w:rsidRDefault="00F84977" w:rsidP="00120B7D">
            <w:pPr>
              <w:spacing w:after="0" w:line="240" w:lineRule="auto"/>
              <w:rPr>
                <w:rFonts w:cs="Arial"/>
              </w:rPr>
            </w:pPr>
            <w:r w:rsidRPr="00F84977">
              <w:rPr>
                <w:rFonts w:cs="Arial"/>
              </w:rPr>
              <w:t>Est-ce que j’ai rédigé des notes, émis des idées et écrit d’autres documents que je peux réutiliser</w:t>
            </w:r>
            <w:r w:rsidR="008E6A16" w:rsidRPr="003F7C3E">
              <w:rPr>
                <w:rFonts w:cs="Arial"/>
              </w:rPr>
              <w:t>?</w:t>
            </w:r>
          </w:p>
        </w:tc>
      </w:tr>
      <w:tr w:rsidR="008E6A16" w:rsidRPr="00D75F2D" w:rsidTr="00120B7D">
        <w:trPr>
          <w:trHeight w:val="688"/>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8E6A16" w:rsidRPr="00F84977" w:rsidRDefault="00F84977" w:rsidP="00120B7D">
            <w:pPr>
              <w:spacing w:after="0" w:line="240" w:lineRule="auto"/>
              <w:rPr>
                <w:rFonts w:cs="Arial"/>
                <w:lang w:val="en-US"/>
              </w:rPr>
            </w:pPr>
            <w:r w:rsidRPr="00F84977">
              <w:rPr>
                <w:rFonts w:cs="Arial"/>
                <w:lang w:val="en-US"/>
              </w:rPr>
              <w:t>Est-ce que j’ai rendu compte de thèmes et de contenus que j’ai élaborés seul et que j’ai compris</w:t>
            </w:r>
            <w:r w:rsidR="008E6A16" w:rsidRPr="00F84977">
              <w:rPr>
                <w:rFonts w:cs="Arial"/>
                <w:lang w:val="en-US"/>
              </w:rPr>
              <w:t xml:space="preserve">? </w:t>
            </w:r>
          </w:p>
        </w:tc>
      </w:tr>
      <w:tr w:rsidR="008E6A16" w:rsidRPr="00D75F2D" w:rsidTr="00455609">
        <w:trPr>
          <w:trHeight w:val="428"/>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455609" w:rsidRPr="003F7C3E" w:rsidRDefault="00455609" w:rsidP="00455609">
            <w:pPr>
              <w:spacing w:after="0" w:line="240" w:lineRule="auto"/>
              <w:rPr>
                <w:rFonts w:cs="Arial"/>
              </w:rPr>
            </w:pPr>
          </w:p>
          <w:p w:rsidR="008E6A16" w:rsidRPr="00F84977" w:rsidRDefault="00F84977" w:rsidP="00455609">
            <w:pPr>
              <w:spacing w:after="0" w:line="240" w:lineRule="auto"/>
              <w:rPr>
                <w:rFonts w:cs="Arial"/>
                <w:lang w:val="en-US"/>
              </w:rPr>
            </w:pPr>
            <w:r w:rsidRPr="00F84977">
              <w:rPr>
                <w:rFonts w:cs="Arial"/>
                <w:lang w:val="en-US"/>
              </w:rPr>
              <w:t>Est-ce que je contrôle régulièrement mon travail</w:t>
            </w:r>
            <w:r w:rsidR="008E6A16" w:rsidRPr="00F84977">
              <w:rPr>
                <w:rFonts w:cs="Arial"/>
                <w:lang w:val="en-US"/>
              </w:rPr>
              <w:t>?</w:t>
            </w:r>
          </w:p>
          <w:p w:rsidR="00455609" w:rsidRPr="00F84977" w:rsidRDefault="00455609" w:rsidP="00455609">
            <w:pPr>
              <w:spacing w:after="0" w:line="240" w:lineRule="auto"/>
              <w:rPr>
                <w:rFonts w:cs="Arial"/>
                <w:lang w:val="en-US"/>
              </w:rPr>
            </w:pPr>
          </w:p>
        </w:tc>
      </w:tr>
      <w:tr w:rsidR="008E6A16" w:rsidRPr="00AB2577" w:rsidTr="00120B7D">
        <w:trPr>
          <w:trHeight w:val="421"/>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455609" w:rsidRPr="003F7C3E" w:rsidRDefault="00455609" w:rsidP="00120B7D">
            <w:pPr>
              <w:spacing w:after="0" w:line="240" w:lineRule="auto"/>
              <w:rPr>
                <w:rFonts w:cs="Arial"/>
              </w:rPr>
            </w:pPr>
          </w:p>
          <w:p w:rsidR="008E6A16" w:rsidRPr="003F7C3E" w:rsidRDefault="00F84977" w:rsidP="00120B7D">
            <w:pPr>
              <w:spacing w:after="0" w:line="240" w:lineRule="auto"/>
              <w:rPr>
                <w:rFonts w:cs="Arial"/>
              </w:rPr>
            </w:pPr>
            <w:r w:rsidRPr="00F84977">
              <w:rPr>
                <w:rFonts w:cs="Arial"/>
              </w:rPr>
              <w:t>Est-ce que j’apprends de mes erreurs et est-ce que je tente de m’améliorer en permanence</w:t>
            </w:r>
            <w:r w:rsidR="008E6A16" w:rsidRPr="003F7C3E">
              <w:rPr>
                <w:rFonts w:cs="Arial"/>
              </w:rPr>
              <w:t xml:space="preserve">? </w:t>
            </w:r>
          </w:p>
          <w:p w:rsidR="00455609" w:rsidRPr="003F7C3E" w:rsidRDefault="00455609" w:rsidP="00120B7D">
            <w:pPr>
              <w:spacing w:after="0" w:line="240" w:lineRule="auto"/>
              <w:rPr>
                <w:rFonts w:cs="Arial"/>
              </w:rPr>
            </w:pPr>
          </w:p>
        </w:tc>
      </w:tr>
      <w:tr w:rsidR="008E6A16" w:rsidRPr="00D75F2D" w:rsidTr="00120B7D">
        <w:trPr>
          <w:trHeight w:val="413"/>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455609" w:rsidRPr="003F7C3E" w:rsidRDefault="00455609" w:rsidP="00120B7D">
            <w:pPr>
              <w:spacing w:after="0" w:line="240" w:lineRule="auto"/>
              <w:rPr>
                <w:rFonts w:cs="Arial"/>
              </w:rPr>
            </w:pPr>
          </w:p>
          <w:p w:rsidR="008E6A16" w:rsidRPr="00F84977" w:rsidRDefault="00F84977" w:rsidP="00120B7D">
            <w:pPr>
              <w:spacing w:after="0" w:line="240" w:lineRule="auto"/>
              <w:rPr>
                <w:rFonts w:cs="Arial"/>
                <w:lang w:val="en-US"/>
              </w:rPr>
            </w:pPr>
            <w:r w:rsidRPr="00F84977">
              <w:rPr>
                <w:rFonts w:cs="Arial"/>
                <w:lang w:val="en-US"/>
              </w:rPr>
              <w:t>Est-ce que j’arrive à me motiver moi-même ? Dans la négative, comment changer cette situation</w:t>
            </w:r>
            <w:r w:rsidR="008E6A16" w:rsidRPr="00F84977">
              <w:rPr>
                <w:rFonts w:cs="Arial"/>
                <w:lang w:val="en-US"/>
              </w:rPr>
              <w:t xml:space="preserve">? </w:t>
            </w:r>
          </w:p>
          <w:p w:rsidR="00455609" w:rsidRPr="00F84977" w:rsidRDefault="00455609" w:rsidP="00120B7D">
            <w:pPr>
              <w:spacing w:after="0" w:line="240" w:lineRule="auto"/>
              <w:rPr>
                <w:rFonts w:cs="Arial"/>
                <w:lang w:val="en-US"/>
              </w:rPr>
            </w:pPr>
          </w:p>
        </w:tc>
      </w:tr>
      <w:tr w:rsidR="008E6A16" w:rsidRPr="00D75F2D" w:rsidTr="00120B7D">
        <w:trPr>
          <w:trHeight w:val="418"/>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455609" w:rsidRPr="003F7C3E" w:rsidRDefault="00455609" w:rsidP="00120B7D">
            <w:pPr>
              <w:spacing w:after="0" w:line="240" w:lineRule="auto"/>
              <w:rPr>
                <w:rFonts w:cs="Arial"/>
              </w:rPr>
            </w:pPr>
          </w:p>
          <w:p w:rsidR="008E6A16" w:rsidRPr="00F84977" w:rsidRDefault="00F84977" w:rsidP="00120B7D">
            <w:pPr>
              <w:spacing w:after="0" w:line="240" w:lineRule="auto"/>
              <w:rPr>
                <w:rFonts w:cs="Arial"/>
                <w:lang w:val="en-US"/>
              </w:rPr>
            </w:pPr>
            <w:r w:rsidRPr="00F84977">
              <w:rPr>
                <w:rFonts w:cs="Arial"/>
                <w:lang w:val="en-US"/>
              </w:rPr>
              <w:t>Est-ce que je suis en mesure de respecter les échéances et les temps impartis</w:t>
            </w:r>
            <w:r w:rsidR="008E6A16" w:rsidRPr="00F84977">
              <w:rPr>
                <w:rFonts w:cs="Arial"/>
                <w:lang w:val="en-US"/>
              </w:rPr>
              <w:t xml:space="preserve">? </w:t>
            </w:r>
          </w:p>
          <w:p w:rsidR="00455609" w:rsidRPr="00F84977" w:rsidRDefault="00455609" w:rsidP="00120B7D">
            <w:pPr>
              <w:spacing w:after="0" w:line="240" w:lineRule="auto"/>
              <w:rPr>
                <w:rFonts w:cs="Arial"/>
                <w:lang w:val="en-US"/>
              </w:rPr>
            </w:pPr>
          </w:p>
        </w:tc>
      </w:tr>
      <w:tr w:rsidR="008E6A16" w:rsidRPr="00D75F2D" w:rsidTr="00120B7D">
        <w:trPr>
          <w:trHeight w:val="410"/>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455609" w:rsidRPr="003F7C3E" w:rsidRDefault="00455609" w:rsidP="00120B7D">
            <w:pPr>
              <w:spacing w:after="0" w:line="240" w:lineRule="auto"/>
              <w:rPr>
                <w:rFonts w:cs="Arial"/>
              </w:rPr>
            </w:pPr>
          </w:p>
          <w:p w:rsidR="008E6A16" w:rsidRPr="00F84977" w:rsidRDefault="00F84977" w:rsidP="00120B7D">
            <w:pPr>
              <w:spacing w:after="0" w:line="240" w:lineRule="auto"/>
              <w:rPr>
                <w:rFonts w:cs="Arial"/>
                <w:lang w:val="en-US"/>
              </w:rPr>
            </w:pPr>
            <w:r w:rsidRPr="00F84977">
              <w:rPr>
                <w:rFonts w:cs="Arial"/>
                <w:lang w:val="en-US"/>
              </w:rPr>
              <w:t>Est-ce que je travaille avec structure et ordre</w:t>
            </w:r>
            <w:r w:rsidR="008E6A16" w:rsidRPr="00F84977">
              <w:rPr>
                <w:rFonts w:cs="Arial"/>
                <w:lang w:val="en-US"/>
              </w:rPr>
              <w:t xml:space="preserve">? </w:t>
            </w:r>
          </w:p>
          <w:p w:rsidR="00455609" w:rsidRPr="00F84977" w:rsidRDefault="00455609" w:rsidP="00120B7D">
            <w:pPr>
              <w:spacing w:after="0" w:line="240" w:lineRule="auto"/>
              <w:rPr>
                <w:rFonts w:cs="Arial"/>
                <w:lang w:val="en-US"/>
              </w:rPr>
            </w:pPr>
          </w:p>
        </w:tc>
      </w:tr>
      <w:tr w:rsidR="008E6A16" w:rsidRPr="00D75F2D" w:rsidTr="00120B7D">
        <w:trPr>
          <w:trHeight w:val="417"/>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455609" w:rsidRPr="003F7C3E" w:rsidRDefault="00455609" w:rsidP="00120B7D">
            <w:pPr>
              <w:spacing w:after="0" w:line="240" w:lineRule="auto"/>
              <w:rPr>
                <w:rFonts w:cs="Arial"/>
              </w:rPr>
            </w:pPr>
          </w:p>
          <w:p w:rsidR="008E6A16" w:rsidRPr="00F84977" w:rsidRDefault="00F84977" w:rsidP="00120B7D">
            <w:pPr>
              <w:spacing w:after="0" w:line="240" w:lineRule="auto"/>
              <w:rPr>
                <w:rFonts w:cs="Arial"/>
                <w:lang w:val="en-US"/>
              </w:rPr>
            </w:pPr>
            <w:r w:rsidRPr="00F84977">
              <w:rPr>
                <w:rFonts w:cs="Arial"/>
                <w:lang w:val="en-US"/>
              </w:rPr>
              <w:t>Est-ce que je fais preuve, dans mon travail, de la ténacité requise et d’une attitude positive</w:t>
            </w:r>
            <w:r w:rsidR="008E6A16" w:rsidRPr="00F84977">
              <w:rPr>
                <w:rFonts w:cs="Arial"/>
                <w:lang w:val="en-US"/>
              </w:rPr>
              <w:t xml:space="preserve">? </w:t>
            </w:r>
          </w:p>
          <w:p w:rsidR="00455609" w:rsidRPr="00F84977" w:rsidRDefault="00455609" w:rsidP="00120B7D">
            <w:pPr>
              <w:spacing w:after="0" w:line="240" w:lineRule="auto"/>
              <w:rPr>
                <w:rFonts w:cs="Arial"/>
                <w:lang w:val="en-US"/>
              </w:rPr>
            </w:pPr>
          </w:p>
        </w:tc>
      </w:tr>
      <w:tr w:rsidR="008E6A16" w:rsidRPr="00D75F2D" w:rsidTr="00120B7D">
        <w:trPr>
          <w:trHeight w:val="409"/>
        </w:trPr>
        <w:tc>
          <w:tcPr>
            <w:tcW w:w="675" w:type="dxa"/>
            <w:shd w:val="clear" w:color="auto" w:fill="FFC000"/>
            <w:vAlign w:val="center"/>
          </w:tcPr>
          <w:p w:rsidR="008E6A16" w:rsidRPr="003F7C3E" w:rsidRDefault="008E6A16" w:rsidP="00E1541C">
            <w:pPr>
              <w:spacing w:after="0" w:line="240" w:lineRule="auto"/>
              <w:jc w:val="center"/>
              <w:rPr>
                <w:rFonts w:cs="Arial"/>
                <w:b/>
                <w:sz w:val="24"/>
                <w:szCs w:val="24"/>
              </w:rPr>
            </w:pPr>
            <w:r w:rsidRPr="003F7C3E">
              <w:rPr>
                <w:rFonts w:cs="Arial"/>
                <w:color w:val="000000"/>
                <w:sz w:val="24"/>
                <w:szCs w:val="24"/>
                <w:lang w:eastAsia="de-CH"/>
              </w:rPr>
              <w:sym w:font="Wingdings" w:char="F0FE"/>
            </w:r>
          </w:p>
        </w:tc>
        <w:tc>
          <w:tcPr>
            <w:tcW w:w="8253" w:type="dxa"/>
            <w:shd w:val="clear" w:color="auto" w:fill="FFC000"/>
            <w:vAlign w:val="center"/>
          </w:tcPr>
          <w:p w:rsidR="00455609" w:rsidRPr="003F7C3E" w:rsidRDefault="00455609" w:rsidP="00120B7D">
            <w:pPr>
              <w:spacing w:after="0" w:line="240" w:lineRule="auto"/>
              <w:rPr>
                <w:rFonts w:cs="Arial"/>
              </w:rPr>
            </w:pPr>
          </w:p>
          <w:p w:rsidR="008E6A16" w:rsidRPr="00F84977" w:rsidRDefault="00F84977" w:rsidP="00120B7D">
            <w:pPr>
              <w:spacing w:after="0" w:line="240" w:lineRule="auto"/>
              <w:rPr>
                <w:rFonts w:cs="Arial"/>
                <w:lang w:val="en-US"/>
              </w:rPr>
            </w:pPr>
            <w:r w:rsidRPr="00F84977">
              <w:rPr>
                <w:rFonts w:cs="Arial"/>
                <w:lang w:val="en-US"/>
              </w:rPr>
              <w:t>Est-ce que je déploie mes points</w:t>
            </w:r>
            <w:r w:rsidR="008E6A16" w:rsidRPr="00F84977">
              <w:rPr>
                <w:rFonts w:cs="Arial"/>
                <w:lang w:val="en-US"/>
              </w:rPr>
              <w:t xml:space="preserve">? </w:t>
            </w:r>
          </w:p>
          <w:p w:rsidR="00455609" w:rsidRPr="00F84977" w:rsidRDefault="00455609" w:rsidP="00120B7D">
            <w:pPr>
              <w:spacing w:after="0" w:line="240" w:lineRule="auto"/>
              <w:rPr>
                <w:rFonts w:cs="Arial"/>
                <w:lang w:val="en-US"/>
              </w:rPr>
            </w:pPr>
          </w:p>
        </w:tc>
      </w:tr>
    </w:tbl>
    <w:p w:rsidR="00932468" w:rsidRPr="00F84977" w:rsidRDefault="00932468" w:rsidP="00010DF5">
      <w:pPr>
        <w:spacing w:after="0" w:line="240" w:lineRule="auto"/>
        <w:rPr>
          <w:rFonts w:cs="Arial"/>
          <w:b/>
          <w:sz w:val="28"/>
          <w:szCs w:val="28"/>
          <w:lang w:val="en-US"/>
        </w:rPr>
      </w:pPr>
    </w:p>
    <w:p w:rsidR="00932468" w:rsidRPr="00F84977" w:rsidRDefault="00932468" w:rsidP="00010DF5">
      <w:pPr>
        <w:spacing w:after="0" w:line="240" w:lineRule="auto"/>
        <w:rPr>
          <w:rFonts w:cs="Arial"/>
          <w:b/>
          <w:sz w:val="28"/>
          <w:szCs w:val="28"/>
          <w:lang w:val="en-US"/>
        </w:rPr>
      </w:pPr>
    </w:p>
    <w:p w:rsidR="00932468" w:rsidRPr="00F84977" w:rsidRDefault="00932468" w:rsidP="00010DF5">
      <w:pPr>
        <w:spacing w:after="0" w:line="240" w:lineRule="auto"/>
        <w:rPr>
          <w:rFonts w:cs="Arial"/>
          <w:b/>
          <w:sz w:val="28"/>
          <w:szCs w:val="28"/>
          <w:lang w:val="en-US"/>
        </w:rPr>
      </w:pPr>
    </w:p>
    <w:p w:rsidR="00932468" w:rsidRPr="00F84977" w:rsidRDefault="00932468" w:rsidP="00010DF5">
      <w:pPr>
        <w:spacing w:after="0" w:line="240" w:lineRule="auto"/>
        <w:rPr>
          <w:rFonts w:cs="Arial"/>
          <w:b/>
          <w:sz w:val="28"/>
          <w:szCs w:val="28"/>
          <w:lang w:val="en-US"/>
        </w:rPr>
      </w:pPr>
    </w:p>
    <w:p w:rsidR="00932468" w:rsidRPr="00F84977" w:rsidRDefault="00932468" w:rsidP="00010DF5">
      <w:pPr>
        <w:spacing w:after="0" w:line="240" w:lineRule="auto"/>
        <w:rPr>
          <w:rFonts w:cs="Arial"/>
          <w:b/>
          <w:sz w:val="28"/>
          <w:szCs w:val="28"/>
          <w:lang w:val="en-US"/>
        </w:rPr>
      </w:pPr>
    </w:p>
    <w:p w:rsidR="00932468" w:rsidRPr="00F84977" w:rsidRDefault="00932468" w:rsidP="00010DF5">
      <w:pPr>
        <w:spacing w:after="0" w:line="240" w:lineRule="auto"/>
        <w:rPr>
          <w:rFonts w:cs="Arial"/>
          <w:b/>
          <w:sz w:val="28"/>
          <w:szCs w:val="28"/>
          <w:lang w:val="en-US"/>
        </w:rPr>
      </w:pPr>
    </w:p>
    <w:p w:rsidR="001C5F18" w:rsidRDefault="001C5F18" w:rsidP="001C5F18">
      <w:pPr>
        <w:spacing w:after="0" w:line="240" w:lineRule="auto"/>
        <w:rPr>
          <w:rFonts w:eastAsia="MS Gothic" w:cs="Arial"/>
          <w:b/>
          <w:sz w:val="28"/>
          <w:szCs w:val="28"/>
          <w:lang w:val="fr-FR"/>
        </w:rPr>
      </w:pPr>
      <w:r w:rsidRPr="000A272C">
        <w:rPr>
          <w:rFonts w:eastAsia="MS Gothic" w:cs="Arial"/>
          <w:b/>
          <w:sz w:val="28"/>
          <w:szCs w:val="28"/>
          <w:lang w:val="fr-FR"/>
        </w:rPr>
        <w:t>Formulaire «Vue d’ensemble des rapports d’apprentissage»</w:t>
      </w:r>
    </w:p>
    <w:p w:rsidR="00372F21" w:rsidRDefault="00372F21" w:rsidP="001C5F18">
      <w:pPr>
        <w:spacing w:after="0" w:line="240" w:lineRule="auto"/>
        <w:rPr>
          <w:rFonts w:ascii="Calibri" w:eastAsia="Times New Roman" w:hAnsi="Calibri" w:cs="Helvetica"/>
          <w:b/>
          <w:color w:val="FF0000"/>
          <w:sz w:val="28"/>
          <w:szCs w:val="28"/>
          <w:lang w:val="fr-CH"/>
        </w:rPr>
      </w:pPr>
    </w:p>
    <w:p w:rsidR="00932468" w:rsidRPr="00372F21" w:rsidRDefault="00372F21" w:rsidP="00932468">
      <w:pPr>
        <w:spacing w:after="0" w:line="360" w:lineRule="auto"/>
        <w:rPr>
          <w:rFonts w:cs="Arial"/>
          <w:b/>
          <w:color w:val="000000"/>
          <w:lang w:val="fr-CH" w:eastAsia="de-CH"/>
        </w:rPr>
      </w:pPr>
      <w:r w:rsidRPr="00372F21">
        <w:rPr>
          <w:rFonts w:ascii="Arial,Bold" w:hAnsi="Arial,Bold" w:cs="Arial,Bold"/>
          <w:b/>
          <w:bCs/>
          <w:lang w:val="fr-CH" w:eastAsia="de-CH"/>
        </w:rPr>
        <w:t>Compétence opérationnelle A1: Préparer les matières premières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932468" w:rsidRPr="00281C9C" w:rsidTr="001C5F18">
        <w:tc>
          <w:tcPr>
            <w:tcW w:w="1985" w:type="dxa"/>
            <w:shd w:val="clear" w:color="auto" w:fill="auto"/>
          </w:tcPr>
          <w:p w:rsidR="00932468" w:rsidRPr="00281C9C" w:rsidRDefault="001C5F18" w:rsidP="00727766">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932468" w:rsidRPr="00281C9C" w:rsidRDefault="001C5F18" w:rsidP="00727766">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932468" w:rsidRPr="00281C9C" w:rsidRDefault="001C5F18" w:rsidP="00727766">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932468" w:rsidRPr="00281C9C" w:rsidTr="001C5F18">
        <w:tc>
          <w:tcPr>
            <w:tcW w:w="1985" w:type="dxa"/>
            <w:shd w:val="clear" w:color="auto" w:fill="auto"/>
          </w:tcPr>
          <w:p w:rsidR="00932468" w:rsidRPr="00281C9C" w:rsidRDefault="00932468" w:rsidP="00727766">
            <w:pPr>
              <w:spacing w:after="0" w:line="360" w:lineRule="auto"/>
              <w:rPr>
                <w:rFonts w:cs="Arial"/>
                <w:b/>
                <w:color w:val="000000"/>
                <w:sz w:val="18"/>
                <w:szCs w:val="18"/>
                <w:lang w:eastAsia="de-CH"/>
              </w:rPr>
            </w:pPr>
          </w:p>
        </w:tc>
        <w:tc>
          <w:tcPr>
            <w:tcW w:w="992" w:type="dxa"/>
            <w:shd w:val="clear" w:color="auto" w:fill="auto"/>
          </w:tcPr>
          <w:p w:rsidR="00932468" w:rsidRPr="00281C9C" w:rsidRDefault="00932468" w:rsidP="00727766">
            <w:pPr>
              <w:spacing w:after="0" w:line="360" w:lineRule="auto"/>
              <w:rPr>
                <w:rFonts w:cs="Arial"/>
                <w:b/>
                <w:color w:val="000000"/>
                <w:sz w:val="18"/>
                <w:szCs w:val="18"/>
                <w:lang w:eastAsia="de-CH"/>
              </w:rPr>
            </w:pPr>
          </w:p>
        </w:tc>
        <w:tc>
          <w:tcPr>
            <w:tcW w:w="6095" w:type="dxa"/>
            <w:shd w:val="clear" w:color="auto" w:fill="auto"/>
          </w:tcPr>
          <w:p w:rsidR="00932468" w:rsidRPr="00281C9C" w:rsidRDefault="00932468" w:rsidP="00727766">
            <w:pPr>
              <w:spacing w:after="0" w:line="360" w:lineRule="auto"/>
              <w:rPr>
                <w:rFonts w:cs="Arial"/>
                <w:b/>
                <w:color w:val="000000"/>
                <w:sz w:val="18"/>
                <w:szCs w:val="18"/>
                <w:lang w:eastAsia="de-CH"/>
              </w:rPr>
            </w:pPr>
          </w:p>
        </w:tc>
      </w:tr>
      <w:tr w:rsidR="00932468" w:rsidRPr="00281C9C" w:rsidTr="001C5F18">
        <w:tc>
          <w:tcPr>
            <w:tcW w:w="1985" w:type="dxa"/>
            <w:shd w:val="clear" w:color="auto" w:fill="auto"/>
          </w:tcPr>
          <w:p w:rsidR="00932468" w:rsidRPr="00281C9C" w:rsidRDefault="00932468" w:rsidP="00727766">
            <w:pPr>
              <w:spacing w:after="0" w:line="360" w:lineRule="auto"/>
              <w:rPr>
                <w:rFonts w:cs="Arial"/>
                <w:b/>
                <w:color w:val="000000"/>
                <w:sz w:val="18"/>
                <w:szCs w:val="18"/>
                <w:lang w:eastAsia="de-CH"/>
              </w:rPr>
            </w:pPr>
          </w:p>
        </w:tc>
        <w:tc>
          <w:tcPr>
            <w:tcW w:w="992" w:type="dxa"/>
            <w:shd w:val="clear" w:color="auto" w:fill="auto"/>
          </w:tcPr>
          <w:p w:rsidR="00932468" w:rsidRPr="00281C9C" w:rsidRDefault="00932468" w:rsidP="00727766">
            <w:pPr>
              <w:spacing w:after="0" w:line="360" w:lineRule="auto"/>
              <w:rPr>
                <w:rFonts w:cs="Arial"/>
                <w:b/>
                <w:color w:val="000000"/>
                <w:sz w:val="18"/>
                <w:szCs w:val="18"/>
                <w:lang w:eastAsia="de-CH"/>
              </w:rPr>
            </w:pPr>
          </w:p>
        </w:tc>
        <w:tc>
          <w:tcPr>
            <w:tcW w:w="6095" w:type="dxa"/>
            <w:shd w:val="clear" w:color="auto" w:fill="auto"/>
          </w:tcPr>
          <w:p w:rsidR="00932468" w:rsidRPr="00281C9C" w:rsidRDefault="00932468" w:rsidP="00727766">
            <w:pPr>
              <w:spacing w:after="0" w:line="360" w:lineRule="auto"/>
              <w:rPr>
                <w:rFonts w:cs="Arial"/>
                <w:b/>
                <w:color w:val="000000"/>
                <w:sz w:val="18"/>
                <w:szCs w:val="18"/>
                <w:lang w:eastAsia="de-CH"/>
              </w:rPr>
            </w:pPr>
          </w:p>
        </w:tc>
      </w:tr>
      <w:tr w:rsidR="00932468" w:rsidRPr="00281C9C" w:rsidTr="001C5F18">
        <w:tc>
          <w:tcPr>
            <w:tcW w:w="1985" w:type="dxa"/>
            <w:shd w:val="clear" w:color="auto" w:fill="auto"/>
          </w:tcPr>
          <w:p w:rsidR="00932468" w:rsidRPr="00281C9C" w:rsidRDefault="00932468" w:rsidP="00727766">
            <w:pPr>
              <w:spacing w:after="0" w:line="360" w:lineRule="auto"/>
              <w:rPr>
                <w:rFonts w:cs="Arial"/>
                <w:b/>
                <w:color w:val="000000"/>
                <w:sz w:val="18"/>
                <w:szCs w:val="18"/>
                <w:lang w:eastAsia="de-CH"/>
              </w:rPr>
            </w:pPr>
          </w:p>
        </w:tc>
        <w:tc>
          <w:tcPr>
            <w:tcW w:w="992" w:type="dxa"/>
            <w:shd w:val="clear" w:color="auto" w:fill="auto"/>
          </w:tcPr>
          <w:p w:rsidR="00932468" w:rsidRPr="00281C9C" w:rsidRDefault="00932468" w:rsidP="00727766">
            <w:pPr>
              <w:spacing w:after="0" w:line="360" w:lineRule="auto"/>
              <w:rPr>
                <w:rFonts w:cs="Arial"/>
                <w:b/>
                <w:color w:val="000000"/>
                <w:sz w:val="18"/>
                <w:szCs w:val="18"/>
                <w:lang w:eastAsia="de-CH"/>
              </w:rPr>
            </w:pPr>
          </w:p>
        </w:tc>
        <w:tc>
          <w:tcPr>
            <w:tcW w:w="6095" w:type="dxa"/>
            <w:shd w:val="clear" w:color="auto" w:fill="auto"/>
          </w:tcPr>
          <w:p w:rsidR="00932468" w:rsidRPr="00281C9C" w:rsidRDefault="00932468" w:rsidP="00727766">
            <w:pPr>
              <w:spacing w:after="0" w:line="360" w:lineRule="auto"/>
              <w:rPr>
                <w:rFonts w:cs="Arial"/>
                <w:b/>
                <w:color w:val="000000"/>
                <w:sz w:val="18"/>
                <w:szCs w:val="18"/>
                <w:lang w:eastAsia="de-CH"/>
              </w:rPr>
            </w:pPr>
          </w:p>
        </w:tc>
      </w:tr>
    </w:tbl>
    <w:p w:rsidR="00932468" w:rsidRPr="00281C9C" w:rsidRDefault="00932468" w:rsidP="00932468">
      <w:pPr>
        <w:spacing w:after="0" w:line="360" w:lineRule="auto"/>
        <w:rPr>
          <w:rFonts w:cs="Arial"/>
          <w:b/>
          <w:color w:val="000000"/>
          <w:sz w:val="20"/>
          <w:szCs w:val="20"/>
          <w:lang w:eastAsia="de-CH"/>
        </w:rPr>
      </w:pPr>
    </w:p>
    <w:p w:rsidR="00372F21" w:rsidRDefault="00372F21" w:rsidP="00372F21">
      <w:pPr>
        <w:spacing w:after="0" w:line="240" w:lineRule="auto"/>
        <w:rPr>
          <w:rFonts w:ascii="Arial,Bold" w:hAnsi="Arial,Bold" w:cs="Arial,Bold"/>
          <w:b/>
          <w:bCs/>
          <w:lang w:val="fr-CH" w:eastAsia="de-CH"/>
        </w:rPr>
      </w:pPr>
      <w:r w:rsidRPr="00372F21">
        <w:rPr>
          <w:rFonts w:ascii="Arial,Bold" w:hAnsi="Arial,Bold" w:cs="Arial,Bold"/>
          <w:b/>
          <w:bCs/>
          <w:lang w:val="fr-CH" w:eastAsia="de-CH"/>
        </w:rPr>
        <w:t xml:space="preserve">Compétence opérationnelle A2: </w:t>
      </w:r>
    </w:p>
    <w:p w:rsidR="00932468" w:rsidRDefault="00372F21" w:rsidP="00372F21">
      <w:pPr>
        <w:spacing w:after="0" w:line="240" w:lineRule="auto"/>
        <w:rPr>
          <w:rFonts w:ascii="Arial,Bold" w:hAnsi="Arial,Bold" w:cs="Arial,Bold"/>
          <w:b/>
          <w:bCs/>
          <w:lang w:val="fr-CH" w:eastAsia="de-CH"/>
        </w:rPr>
      </w:pPr>
      <w:r w:rsidRPr="00372F21">
        <w:rPr>
          <w:rFonts w:ascii="Arial,Bold" w:hAnsi="Arial,Bold" w:cs="Arial,Bold"/>
          <w:b/>
          <w:bCs/>
          <w:lang w:val="fr-CH" w:eastAsia="de-CH"/>
        </w:rPr>
        <w:t>Transpor</w:t>
      </w:r>
      <w:r>
        <w:rPr>
          <w:rFonts w:ascii="Arial,Bold" w:hAnsi="Arial,Bold" w:cs="Arial,Bold"/>
          <w:b/>
          <w:bCs/>
          <w:lang w:val="fr-CH" w:eastAsia="de-CH"/>
        </w:rPr>
        <w:t xml:space="preserve">ter les matières premières dans </w:t>
      </w:r>
      <w:r w:rsidRPr="00372F21">
        <w:rPr>
          <w:rFonts w:ascii="Arial,Bold" w:hAnsi="Arial,Bold" w:cs="Arial,Bold"/>
          <w:b/>
          <w:bCs/>
          <w:lang w:val="fr-CH" w:eastAsia="de-CH"/>
        </w:rPr>
        <w:t>l’entreprise</w:t>
      </w:r>
    </w:p>
    <w:p w:rsidR="00372F21" w:rsidRDefault="00372F21" w:rsidP="00372F21">
      <w:pPr>
        <w:spacing w:after="0" w:line="240" w:lineRule="auto"/>
        <w:rPr>
          <w:rFonts w:ascii="Arial,Bold" w:hAnsi="Arial,Bold" w:cs="Arial,Bold"/>
          <w:b/>
          <w:bCs/>
          <w:lang w:val="fr-CH"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372F21" w:rsidRPr="00281C9C" w:rsidTr="00112409">
        <w:tc>
          <w:tcPr>
            <w:tcW w:w="1985" w:type="dxa"/>
            <w:shd w:val="clear" w:color="auto" w:fill="auto"/>
          </w:tcPr>
          <w:p w:rsidR="00372F21" w:rsidRPr="00281C9C" w:rsidRDefault="00372F21"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372F21" w:rsidRPr="00281C9C" w:rsidRDefault="00372F21"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372F21" w:rsidRPr="00281C9C" w:rsidRDefault="00372F21"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372F21" w:rsidRPr="00281C9C" w:rsidTr="00112409">
        <w:tc>
          <w:tcPr>
            <w:tcW w:w="1985"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992"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6095" w:type="dxa"/>
            <w:shd w:val="clear" w:color="auto" w:fill="auto"/>
          </w:tcPr>
          <w:p w:rsidR="00372F21" w:rsidRPr="00281C9C" w:rsidRDefault="00372F21" w:rsidP="00112409">
            <w:pPr>
              <w:spacing w:after="0" w:line="360" w:lineRule="auto"/>
              <w:rPr>
                <w:rFonts w:cs="Arial"/>
                <w:b/>
                <w:color w:val="000000"/>
                <w:sz w:val="18"/>
                <w:szCs w:val="18"/>
                <w:lang w:eastAsia="de-CH"/>
              </w:rPr>
            </w:pPr>
          </w:p>
        </w:tc>
      </w:tr>
      <w:tr w:rsidR="00372F21" w:rsidRPr="00281C9C" w:rsidTr="00112409">
        <w:tc>
          <w:tcPr>
            <w:tcW w:w="1985"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992"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6095" w:type="dxa"/>
            <w:shd w:val="clear" w:color="auto" w:fill="auto"/>
          </w:tcPr>
          <w:p w:rsidR="00372F21" w:rsidRPr="00281C9C" w:rsidRDefault="00372F21" w:rsidP="00112409">
            <w:pPr>
              <w:spacing w:after="0" w:line="360" w:lineRule="auto"/>
              <w:rPr>
                <w:rFonts w:cs="Arial"/>
                <w:b/>
                <w:color w:val="000000"/>
                <w:sz w:val="18"/>
                <w:szCs w:val="18"/>
                <w:lang w:eastAsia="de-CH"/>
              </w:rPr>
            </w:pPr>
          </w:p>
        </w:tc>
      </w:tr>
      <w:tr w:rsidR="00372F21" w:rsidRPr="00281C9C" w:rsidTr="00112409">
        <w:tc>
          <w:tcPr>
            <w:tcW w:w="1985"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992"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6095" w:type="dxa"/>
            <w:shd w:val="clear" w:color="auto" w:fill="auto"/>
          </w:tcPr>
          <w:p w:rsidR="00372F21" w:rsidRPr="00281C9C" w:rsidRDefault="00372F21" w:rsidP="00112409">
            <w:pPr>
              <w:spacing w:after="0" w:line="360" w:lineRule="auto"/>
              <w:rPr>
                <w:rFonts w:cs="Arial"/>
                <w:b/>
                <w:color w:val="000000"/>
                <w:sz w:val="18"/>
                <w:szCs w:val="18"/>
                <w:lang w:eastAsia="de-CH"/>
              </w:rPr>
            </w:pPr>
          </w:p>
        </w:tc>
      </w:tr>
    </w:tbl>
    <w:p w:rsidR="00932468" w:rsidRPr="00281C9C" w:rsidRDefault="00932468" w:rsidP="00932468">
      <w:pPr>
        <w:spacing w:after="0" w:line="240" w:lineRule="auto"/>
        <w:rPr>
          <w:rFonts w:cs="Arial"/>
          <w:b/>
          <w:color w:val="000000"/>
          <w:lang w:eastAsia="de-CH"/>
        </w:rPr>
      </w:pPr>
    </w:p>
    <w:p w:rsidR="00372F21" w:rsidRPr="00372F21" w:rsidRDefault="00372F21" w:rsidP="00372F21">
      <w:pPr>
        <w:spacing w:after="0" w:line="240" w:lineRule="auto"/>
        <w:rPr>
          <w:rFonts w:ascii="Arial,Bold" w:hAnsi="Arial,Bold" w:cs="Arial,Bold"/>
          <w:b/>
          <w:bCs/>
          <w:lang w:val="fr-CH" w:eastAsia="de-CH"/>
        </w:rPr>
      </w:pPr>
      <w:r w:rsidRPr="00372F21">
        <w:rPr>
          <w:rFonts w:ascii="Arial,Bold" w:hAnsi="Arial,Bold" w:cs="Arial,Bold"/>
          <w:b/>
          <w:bCs/>
          <w:lang w:val="fr-CH" w:eastAsia="de-CH"/>
        </w:rPr>
        <w:t xml:space="preserve">Compétence opérationnelle A3: </w:t>
      </w:r>
    </w:p>
    <w:p w:rsidR="00932468" w:rsidRDefault="00372F21" w:rsidP="00372F21">
      <w:pPr>
        <w:spacing w:after="0" w:line="240" w:lineRule="auto"/>
        <w:rPr>
          <w:rFonts w:ascii="Arial,Bold" w:hAnsi="Arial,Bold" w:cs="Arial,Bold"/>
          <w:b/>
          <w:bCs/>
          <w:lang w:val="fr-CH" w:eastAsia="de-CH"/>
        </w:rPr>
      </w:pPr>
      <w:r w:rsidRPr="00372F21">
        <w:rPr>
          <w:rFonts w:ascii="Arial,Bold" w:hAnsi="Arial,Bold" w:cs="Arial,Bold"/>
          <w:b/>
          <w:bCs/>
          <w:lang w:val="fr-CH" w:eastAsia="de-CH"/>
        </w:rPr>
        <w:t>Stocker les matières premières dans l’entreprise</w:t>
      </w:r>
    </w:p>
    <w:p w:rsidR="00372F21" w:rsidRDefault="00372F21" w:rsidP="00372F21">
      <w:pPr>
        <w:spacing w:after="0" w:line="240" w:lineRule="auto"/>
        <w:rPr>
          <w:rFonts w:ascii="Arial,Bold" w:hAnsi="Arial,Bold" w:cs="Arial,Bold"/>
          <w:b/>
          <w:bCs/>
          <w:lang w:val="fr-CH"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372F21" w:rsidRPr="00281C9C" w:rsidTr="00112409">
        <w:tc>
          <w:tcPr>
            <w:tcW w:w="1985" w:type="dxa"/>
            <w:shd w:val="clear" w:color="auto" w:fill="auto"/>
          </w:tcPr>
          <w:p w:rsidR="00372F21" w:rsidRPr="00281C9C" w:rsidRDefault="00372F21"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372F21" w:rsidRPr="00281C9C" w:rsidRDefault="00372F21"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372F21" w:rsidRPr="00281C9C" w:rsidRDefault="00372F21"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372F21" w:rsidRPr="00281C9C" w:rsidTr="00112409">
        <w:tc>
          <w:tcPr>
            <w:tcW w:w="1985"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992"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6095" w:type="dxa"/>
            <w:shd w:val="clear" w:color="auto" w:fill="auto"/>
          </w:tcPr>
          <w:p w:rsidR="00372F21" w:rsidRPr="00281C9C" w:rsidRDefault="00372F21" w:rsidP="00112409">
            <w:pPr>
              <w:spacing w:after="0" w:line="360" w:lineRule="auto"/>
              <w:rPr>
                <w:rFonts w:cs="Arial"/>
                <w:b/>
                <w:color w:val="000000"/>
                <w:sz w:val="18"/>
                <w:szCs w:val="18"/>
                <w:lang w:eastAsia="de-CH"/>
              </w:rPr>
            </w:pPr>
          </w:p>
        </w:tc>
      </w:tr>
      <w:tr w:rsidR="00372F21" w:rsidRPr="00281C9C" w:rsidTr="00112409">
        <w:tc>
          <w:tcPr>
            <w:tcW w:w="1985"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992"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6095" w:type="dxa"/>
            <w:shd w:val="clear" w:color="auto" w:fill="auto"/>
          </w:tcPr>
          <w:p w:rsidR="00372F21" w:rsidRPr="00281C9C" w:rsidRDefault="00372F21" w:rsidP="00112409">
            <w:pPr>
              <w:spacing w:after="0" w:line="360" w:lineRule="auto"/>
              <w:rPr>
                <w:rFonts w:cs="Arial"/>
                <w:b/>
                <w:color w:val="000000"/>
                <w:sz w:val="18"/>
                <w:szCs w:val="18"/>
                <w:lang w:eastAsia="de-CH"/>
              </w:rPr>
            </w:pPr>
          </w:p>
        </w:tc>
      </w:tr>
      <w:tr w:rsidR="00372F21" w:rsidRPr="00281C9C" w:rsidTr="00112409">
        <w:tc>
          <w:tcPr>
            <w:tcW w:w="1985"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992" w:type="dxa"/>
            <w:shd w:val="clear" w:color="auto" w:fill="auto"/>
          </w:tcPr>
          <w:p w:rsidR="00372F21" w:rsidRPr="00281C9C" w:rsidRDefault="00372F21" w:rsidP="00112409">
            <w:pPr>
              <w:spacing w:after="0" w:line="360" w:lineRule="auto"/>
              <w:rPr>
                <w:rFonts w:cs="Arial"/>
                <w:b/>
                <w:color w:val="000000"/>
                <w:sz w:val="18"/>
                <w:szCs w:val="18"/>
                <w:lang w:eastAsia="de-CH"/>
              </w:rPr>
            </w:pPr>
          </w:p>
        </w:tc>
        <w:tc>
          <w:tcPr>
            <w:tcW w:w="6095" w:type="dxa"/>
            <w:shd w:val="clear" w:color="auto" w:fill="auto"/>
          </w:tcPr>
          <w:p w:rsidR="00372F21" w:rsidRPr="00281C9C" w:rsidRDefault="00372F21" w:rsidP="00112409">
            <w:pPr>
              <w:spacing w:after="0" w:line="360" w:lineRule="auto"/>
              <w:rPr>
                <w:rFonts w:cs="Arial"/>
                <w:b/>
                <w:color w:val="000000"/>
                <w:sz w:val="18"/>
                <w:szCs w:val="18"/>
                <w:lang w:eastAsia="de-CH"/>
              </w:rPr>
            </w:pPr>
          </w:p>
        </w:tc>
      </w:tr>
    </w:tbl>
    <w:p w:rsidR="00372F21" w:rsidRPr="00372F21" w:rsidRDefault="00372F21" w:rsidP="00372F21">
      <w:pPr>
        <w:spacing w:after="0" w:line="240" w:lineRule="auto"/>
        <w:rPr>
          <w:rFonts w:ascii="Arial,Bold" w:hAnsi="Arial,Bold" w:cs="Arial,Bold"/>
          <w:b/>
          <w:bCs/>
          <w:lang w:val="fr-CH" w:eastAsia="de-CH"/>
        </w:rPr>
      </w:pPr>
    </w:p>
    <w:p w:rsidR="00932468" w:rsidRPr="00B946D6" w:rsidRDefault="00B946D6" w:rsidP="00932468">
      <w:pPr>
        <w:spacing w:after="0" w:line="360" w:lineRule="auto"/>
        <w:rPr>
          <w:rFonts w:cs="Arial"/>
          <w:b/>
          <w:color w:val="000000"/>
          <w:lang w:val="fr-CH" w:eastAsia="de-CH"/>
        </w:rPr>
      </w:pPr>
      <w:r w:rsidRPr="00B946D6">
        <w:rPr>
          <w:rFonts w:ascii="Arial,Bold" w:hAnsi="Arial,Bold" w:cs="Arial,Bold"/>
          <w:b/>
          <w:bCs/>
          <w:lang w:val="fr-CH" w:eastAsia="de-CH"/>
        </w:rPr>
        <w:t>Compétence opérationnelle A4: Eliminer les matières résiduelles des procédés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B946D6" w:rsidRPr="00281C9C" w:rsidTr="00112409">
        <w:tc>
          <w:tcPr>
            <w:tcW w:w="198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bl>
    <w:p w:rsidR="00B946D6" w:rsidRDefault="00B946D6" w:rsidP="00932468">
      <w:pPr>
        <w:spacing w:after="0" w:line="360" w:lineRule="auto"/>
        <w:rPr>
          <w:rFonts w:cs="Arial"/>
          <w:b/>
          <w:color w:val="000000"/>
          <w:lang w:eastAsia="de-CH"/>
        </w:rPr>
      </w:pPr>
    </w:p>
    <w:p w:rsidR="00932468" w:rsidRPr="00B946D6" w:rsidRDefault="00B946D6" w:rsidP="00932468">
      <w:pPr>
        <w:spacing w:after="0" w:line="360" w:lineRule="auto"/>
        <w:rPr>
          <w:rFonts w:cs="Arial"/>
          <w:b/>
          <w:color w:val="000000"/>
          <w:lang w:val="fr-CH" w:eastAsia="de-CH"/>
        </w:rPr>
      </w:pPr>
      <w:r w:rsidRPr="00B946D6">
        <w:rPr>
          <w:rFonts w:ascii="Arial,Bold" w:hAnsi="Arial,Bold" w:cs="Arial,Bold"/>
          <w:b/>
          <w:bCs/>
          <w:lang w:val="fr-CH" w:eastAsia="de-CH"/>
        </w:rPr>
        <w:t>Compétence opérationnelle B1: Utiliser les sources d’énergie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B946D6" w:rsidRPr="00281C9C" w:rsidTr="00112409">
        <w:tc>
          <w:tcPr>
            <w:tcW w:w="198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bl>
    <w:p w:rsidR="00A5294F" w:rsidRDefault="00A5294F" w:rsidP="00932468">
      <w:pPr>
        <w:spacing w:after="0" w:line="240" w:lineRule="auto"/>
        <w:rPr>
          <w:rFonts w:cs="Arial"/>
          <w:noProof/>
          <w:lang w:eastAsia="de-CH"/>
        </w:rPr>
      </w:pPr>
    </w:p>
    <w:p w:rsidR="00A5294F" w:rsidRDefault="00A5294F">
      <w:pPr>
        <w:spacing w:after="0" w:line="240" w:lineRule="auto"/>
        <w:rPr>
          <w:rFonts w:cs="Arial"/>
          <w:noProof/>
          <w:lang w:eastAsia="de-CH"/>
        </w:rPr>
      </w:pPr>
      <w:r>
        <w:rPr>
          <w:rFonts w:cs="Arial"/>
          <w:noProof/>
          <w:lang w:eastAsia="de-CH"/>
        </w:rPr>
        <w:br w:type="page"/>
      </w:r>
    </w:p>
    <w:p w:rsidR="007D24C9" w:rsidRDefault="007D24C9" w:rsidP="00932468">
      <w:pPr>
        <w:spacing w:after="0" w:line="240" w:lineRule="auto"/>
        <w:rPr>
          <w:rFonts w:cs="Arial"/>
          <w:noProof/>
          <w:lang w:eastAsia="de-CH"/>
        </w:rPr>
      </w:pPr>
    </w:p>
    <w:p w:rsidR="00932468" w:rsidRPr="00B946D6" w:rsidRDefault="00B946D6" w:rsidP="00932468">
      <w:pPr>
        <w:spacing w:after="0" w:line="360" w:lineRule="auto"/>
        <w:rPr>
          <w:rFonts w:cs="Arial"/>
          <w:b/>
          <w:color w:val="000000"/>
          <w:lang w:val="fr-CH" w:eastAsia="de-CH"/>
        </w:rPr>
      </w:pPr>
      <w:r w:rsidRPr="00B946D6">
        <w:rPr>
          <w:rFonts w:ascii="Arial,Bold" w:hAnsi="Arial,Bold" w:cs="Arial,Bold"/>
          <w:b/>
          <w:bCs/>
          <w:lang w:val="fr-CH" w:eastAsia="de-CH"/>
        </w:rPr>
        <w:t>Compétence opérationnelle B2: Prélever des échantillons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B946D6" w:rsidRPr="00281C9C" w:rsidTr="00112409">
        <w:tc>
          <w:tcPr>
            <w:tcW w:w="198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bl>
    <w:p w:rsidR="00932468" w:rsidRPr="00281C9C" w:rsidRDefault="00932468" w:rsidP="00932468">
      <w:pPr>
        <w:spacing w:after="0" w:line="360" w:lineRule="auto"/>
        <w:rPr>
          <w:rFonts w:cs="Arial"/>
          <w:b/>
          <w:color w:val="000000"/>
          <w:sz w:val="20"/>
          <w:szCs w:val="20"/>
          <w:lang w:eastAsia="de-CH"/>
        </w:rPr>
      </w:pPr>
    </w:p>
    <w:p w:rsidR="00932468" w:rsidRDefault="00B946D6" w:rsidP="00B946D6">
      <w:pPr>
        <w:spacing w:after="0" w:line="240" w:lineRule="auto"/>
        <w:rPr>
          <w:rFonts w:ascii="Arial,Bold" w:hAnsi="Arial,Bold" w:cs="Arial,Bold"/>
          <w:b/>
          <w:bCs/>
          <w:lang w:val="fr-CH" w:eastAsia="de-CH"/>
        </w:rPr>
      </w:pPr>
      <w:r w:rsidRPr="00B946D6">
        <w:rPr>
          <w:rFonts w:ascii="Arial,Bold" w:hAnsi="Arial,Bold" w:cs="Arial,Bold"/>
          <w:b/>
          <w:bCs/>
          <w:lang w:val="fr-CH" w:eastAsia="de-CH"/>
        </w:rPr>
        <w:t>Compétence opérationnelle C1: Mettre à disposition les installations et les app</w:t>
      </w:r>
      <w:r w:rsidRPr="00B946D6">
        <w:rPr>
          <w:rFonts w:ascii="Arial,Bold" w:hAnsi="Arial,Bold" w:cs="Arial,Bold"/>
          <w:b/>
          <w:bCs/>
          <w:lang w:val="fr-CH" w:eastAsia="de-CH"/>
        </w:rPr>
        <w:t>a</w:t>
      </w:r>
      <w:r w:rsidRPr="00B946D6">
        <w:rPr>
          <w:rFonts w:ascii="Arial,Bold" w:hAnsi="Arial,Bold" w:cs="Arial,Bold"/>
          <w:b/>
          <w:bCs/>
          <w:lang w:val="fr-CH" w:eastAsia="de-CH"/>
        </w:rPr>
        <w:t>reils afin de les préparer pour les processus</w:t>
      </w:r>
    </w:p>
    <w:p w:rsidR="00B946D6" w:rsidRDefault="00B946D6" w:rsidP="00B946D6">
      <w:pPr>
        <w:spacing w:after="0" w:line="240" w:lineRule="auto"/>
        <w:rPr>
          <w:rFonts w:ascii="Arial,Bold" w:hAnsi="Arial,Bold" w:cs="Arial,Bold"/>
          <w:b/>
          <w:bCs/>
          <w:lang w:val="fr-CH"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B946D6" w:rsidRPr="00281C9C" w:rsidTr="00112409">
        <w:tc>
          <w:tcPr>
            <w:tcW w:w="198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bl>
    <w:p w:rsidR="00B946D6" w:rsidRPr="00B946D6" w:rsidRDefault="00B946D6" w:rsidP="00B946D6">
      <w:pPr>
        <w:spacing w:after="0" w:line="240" w:lineRule="auto"/>
        <w:rPr>
          <w:rFonts w:ascii="Arial,Bold" w:hAnsi="Arial,Bold" w:cs="Arial,Bold"/>
          <w:b/>
          <w:bCs/>
          <w:lang w:val="fr-CH" w:eastAsia="de-CH"/>
        </w:rPr>
      </w:pPr>
    </w:p>
    <w:p w:rsidR="00932468" w:rsidRPr="00281C9C" w:rsidRDefault="00932468" w:rsidP="00932468">
      <w:pPr>
        <w:spacing w:after="0" w:line="240" w:lineRule="auto"/>
        <w:rPr>
          <w:rFonts w:cs="Arial"/>
          <w:b/>
          <w:color w:val="000000"/>
          <w:lang w:eastAsia="de-CH"/>
        </w:rPr>
      </w:pPr>
    </w:p>
    <w:p w:rsidR="00932468" w:rsidRDefault="00B946D6" w:rsidP="00B946D6">
      <w:pPr>
        <w:spacing w:after="0" w:line="240" w:lineRule="auto"/>
        <w:rPr>
          <w:rFonts w:ascii="Arial,Bold" w:hAnsi="Arial,Bold" w:cs="Arial,Bold"/>
          <w:b/>
          <w:bCs/>
          <w:lang w:val="fr-CH" w:eastAsia="de-CH"/>
        </w:rPr>
      </w:pPr>
      <w:r w:rsidRPr="00B946D6">
        <w:rPr>
          <w:rFonts w:ascii="Arial,Bold" w:hAnsi="Arial,Bold" w:cs="Arial,Bold"/>
          <w:b/>
          <w:bCs/>
          <w:lang w:val="fr-CH" w:eastAsia="de-CH"/>
        </w:rPr>
        <w:t>Compétence opérationnelle C2: Exécuter des travaux de maintenance et de répar</w:t>
      </w:r>
      <w:r w:rsidRPr="00B946D6">
        <w:rPr>
          <w:rFonts w:ascii="Arial,Bold" w:hAnsi="Arial,Bold" w:cs="Arial,Bold"/>
          <w:b/>
          <w:bCs/>
          <w:lang w:val="fr-CH" w:eastAsia="de-CH"/>
        </w:rPr>
        <w:t>a</w:t>
      </w:r>
      <w:r w:rsidRPr="00B946D6">
        <w:rPr>
          <w:rFonts w:ascii="Arial,Bold" w:hAnsi="Arial,Bold" w:cs="Arial,Bold"/>
          <w:b/>
          <w:bCs/>
          <w:lang w:val="fr-CH" w:eastAsia="de-CH"/>
        </w:rPr>
        <w:t>tion sur les installations et les appareils</w:t>
      </w:r>
    </w:p>
    <w:p w:rsidR="00B946D6" w:rsidRDefault="00B946D6" w:rsidP="00B946D6">
      <w:pPr>
        <w:spacing w:after="0" w:line="240" w:lineRule="auto"/>
        <w:rPr>
          <w:rFonts w:ascii="Arial,Bold" w:hAnsi="Arial,Bold" w:cs="Arial,Bold"/>
          <w:b/>
          <w:bCs/>
          <w:lang w:val="fr-CH"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B946D6" w:rsidRPr="00281C9C" w:rsidTr="00112409">
        <w:tc>
          <w:tcPr>
            <w:tcW w:w="198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bl>
    <w:p w:rsidR="00932468" w:rsidRPr="00281C9C" w:rsidRDefault="00932468" w:rsidP="00932468">
      <w:pPr>
        <w:spacing w:after="0" w:line="360" w:lineRule="auto"/>
        <w:rPr>
          <w:rFonts w:cs="Arial"/>
          <w:b/>
          <w:color w:val="000000"/>
          <w:lang w:eastAsia="de-CH"/>
        </w:rPr>
      </w:pPr>
    </w:p>
    <w:p w:rsidR="00932468" w:rsidRDefault="00B946D6" w:rsidP="00B946D6">
      <w:pPr>
        <w:spacing w:after="0" w:line="240" w:lineRule="auto"/>
        <w:rPr>
          <w:rFonts w:ascii="Arial,Bold" w:hAnsi="Arial,Bold" w:cs="Arial,Bold"/>
          <w:b/>
          <w:bCs/>
          <w:lang w:val="fr-CH" w:eastAsia="de-CH"/>
        </w:rPr>
      </w:pPr>
      <w:r w:rsidRPr="00B946D6">
        <w:rPr>
          <w:rFonts w:ascii="Arial,Bold" w:hAnsi="Arial,Bold" w:cs="Arial,Bold"/>
          <w:b/>
          <w:bCs/>
          <w:lang w:val="fr-CH" w:eastAsia="de-CH"/>
        </w:rPr>
        <w:t>Compétence opérationnelle D1: Introduire des matières premières dans les install</w:t>
      </w:r>
      <w:r w:rsidRPr="00B946D6">
        <w:rPr>
          <w:rFonts w:ascii="Arial,Bold" w:hAnsi="Arial,Bold" w:cs="Arial,Bold"/>
          <w:b/>
          <w:bCs/>
          <w:lang w:val="fr-CH" w:eastAsia="de-CH"/>
        </w:rPr>
        <w:t>a</w:t>
      </w:r>
      <w:r w:rsidRPr="00B946D6">
        <w:rPr>
          <w:rFonts w:ascii="Arial,Bold" w:hAnsi="Arial,Bold" w:cs="Arial,Bold"/>
          <w:b/>
          <w:bCs/>
          <w:lang w:val="fr-CH" w:eastAsia="de-CH"/>
        </w:rPr>
        <w:t>tions et les appareils</w:t>
      </w:r>
    </w:p>
    <w:p w:rsidR="00B946D6" w:rsidRDefault="00B946D6" w:rsidP="00B946D6">
      <w:pPr>
        <w:spacing w:after="0" w:line="240" w:lineRule="auto"/>
        <w:rPr>
          <w:rFonts w:ascii="Arial,Bold" w:hAnsi="Arial,Bold" w:cs="Arial,Bold"/>
          <w:b/>
          <w:bCs/>
          <w:lang w:val="fr-CH"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B946D6" w:rsidRPr="00281C9C" w:rsidTr="00112409">
        <w:tc>
          <w:tcPr>
            <w:tcW w:w="198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B946D6" w:rsidRPr="00281C9C" w:rsidRDefault="00B946D6"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r w:rsidR="00B946D6" w:rsidRPr="00281C9C" w:rsidTr="00112409">
        <w:tc>
          <w:tcPr>
            <w:tcW w:w="1985"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992" w:type="dxa"/>
            <w:shd w:val="clear" w:color="auto" w:fill="auto"/>
          </w:tcPr>
          <w:p w:rsidR="00B946D6" w:rsidRPr="00281C9C" w:rsidRDefault="00B946D6" w:rsidP="00112409">
            <w:pPr>
              <w:spacing w:after="0" w:line="360" w:lineRule="auto"/>
              <w:rPr>
                <w:rFonts w:cs="Arial"/>
                <w:b/>
                <w:color w:val="000000"/>
                <w:sz w:val="18"/>
                <w:szCs w:val="18"/>
                <w:lang w:eastAsia="de-CH"/>
              </w:rPr>
            </w:pPr>
          </w:p>
        </w:tc>
        <w:tc>
          <w:tcPr>
            <w:tcW w:w="6095" w:type="dxa"/>
            <w:shd w:val="clear" w:color="auto" w:fill="auto"/>
          </w:tcPr>
          <w:p w:rsidR="00B946D6" w:rsidRPr="00281C9C" w:rsidRDefault="00B946D6" w:rsidP="00112409">
            <w:pPr>
              <w:spacing w:after="0" w:line="360" w:lineRule="auto"/>
              <w:rPr>
                <w:rFonts w:cs="Arial"/>
                <w:b/>
                <w:color w:val="000000"/>
                <w:sz w:val="18"/>
                <w:szCs w:val="18"/>
                <w:lang w:eastAsia="de-CH"/>
              </w:rPr>
            </w:pPr>
          </w:p>
        </w:tc>
      </w:tr>
    </w:tbl>
    <w:p w:rsidR="00932468" w:rsidRPr="00281C9C" w:rsidRDefault="00932468" w:rsidP="00932468">
      <w:pPr>
        <w:spacing w:after="0" w:line="360" w:lineRule="auto"/>
        <w:rPr>
          <w:rFonts w:cs="Arial"/>
          <w:b/>
          <w:color w:val="000000"/>
          <w:lang w:eastAsia="de-CH"/>
        </w:rPr>
      </w:pPr>
    </w:p>
    <w:p w:rsidR="00932468" w:rsidRPr="00433583" w:rsidRDefault="00433583" w:rsidP="00932468">
      <w:pPr>
        <w:spacing w:after="0" w:line="360" w:lineRule="auto"/>
        <w:rPr>
          <w:rFonts w:cs="Arial"/>
          <w:b/>
          <w:color w:val="000000"/>
          <w:lang w:val="fr-CH" w:eastAsia="de-CH"/>
        </w:rPr>
      </w:pPr>
      <w:r w:rsidRPr="00433583">
        <w:rPr>
          <w:rFonts w:ascii="Arial,Bold" w:hAnsi="Arial,Bold" w:cs="Arial,Bold"/>
          <w:b/>
          <w:bCs/>
          <w:lang w:val="fr-CH" w:eastAsia="de-CH"/>
        </w:rPr>
        <w:t>Compétence opérationnelle D2: Transformer des matières premières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433583" w:rsidRPr="00281C9C" w:rsidTr="00112409">
        <w:tc>
          <w:tcPr>
            <w:tcW w:w="1985" w:type="dxa"/>
            <w:shd w:val="clear" w:color="auto" w:fill="auto"/>
          </w:tcPr>
          <w:p w:rsidR="00433583" w:rsidRPr="00281C9C" w:rsidRDefault="00433583"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433583" w:rsidRPr="00281C9C" w:rsidRDefault="00433583"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433583" w:rsidRPr="00281C9C" w:rsidRDefault="00433583"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433583" w:rsidRPr="00281C9C" w:rsidTr="00112409">
        <w:tc>
          <w:tcPr>
            <w:tcW w:w="1985" w:type="dxa"/>
            <w:shd w:val="clear" w:color="auto" w:fill="auto"/>
          </w:tcPr>
          <w:p w:rsidR="00433583" w:rsidRPr="00281C9C" w:rsidRDefault="00433583" w:rsidP="00112409">
            <w:pPr>
              <w:spacing w:after="0" w:line="360" w:lineRule="auto"/>
              <w:rPr>
                <w:rFonts w:cs="Arial"/>
                <w:b/>
                <w:color w:val="000000"/>
                <w:sz w:val="18"/>
                <w:szCs w:val="18"/>
                <w:lang w:eastAsia="de-CH"/>
              </w:rPr>
            </w:pPr>
          </w:p>
        </w:tc>
        <w:tc>
          <w:tcPr>
            <w:tcW w:w="992" w:type="dxa"/>
            <w:shd w:val="clear" w:color="auto" w:fill="auto"/>
          </w:tcPr>
          <w:p w:rsidR="00433583" w:rsidRPr="00281C9C" w:rsidRDefault="00433583" w:rsidP="00112409">
            <w:pPr>
              <w:spacing w:after="0" w:line="360" w:lineRule="auto"/>
              <w:rPr>
                <w:rFonts w:cs="Arial"/>
                <w:b/>
                <w:color w:val="000000"/>
                <w:sz w:val="18"/>
                <w:szCs w:val="18"/>
                <w:lang w:eastAsia="de-CH"/>
              </w:rPr>
            </w:pPr>
          </w:p>
        </w:tc>
        <w:tc>
          <w:tcPr>
            <w:tcW w:w="6095" w:type="dxa"/>
            <w:shd w:val="clear" w:color="auto" w:fill="auto"/>
          </w:tcPr>
          <w:p w:rsidR="00433583" w:rsidRPr="00281C9C" w:rsidRDefault="00433583" w:rsidP="00112409">
            <w:pPr>
              <w:spacing w:after="0" w:line="360" w:lineRule="auto"/>
              <w:rPr>
                <w:rFonts w:cs="Arial"/>
                <w:b/>
                <w:color w:val="000000"/>
                <w:sz w:val="18"/>
                <w:szCs w:val="18"/>
                <w:lang w:eastAsia="de-CH"/>
              </w:rPr>
            </w:pPr>
          </w:p>
        </w:tc>
      </w:tr>
      <w:tr w:rsidR="00433583" w:rsidRPr="00281C9C" w:rsidTr="00112409">
        <w:tc>
          <w:tcPr>
            <w:tcW w:w="1985" w:type="dxa"/>
            <w:shd w:val="clear" w:color="auto" w:fill="auto"/>
          </w:tcPr>
          <w:p w:rsidR="00433583" w:rsidRPr="00281C9C" w:rsidRDefault="00433583" w:rsidP="00112409">
            <w:pPr>
              <w:spacing w:after="0" w:line="360" w:lineRule="auto"/>
              <w:rPr>
                <w:rFonts w:cs="Arial"/>
                <w:b/>
                <w:color w:val="000000"/>
                <w:sz w:val="18"/>
                <w:szCs w:val="18"/>
                <w:lang w:eastAsia="de-CH"/>
              </w:rPr>
            </w:pPr>
          </w:p>
        </w:tc>
        <w:tc>
          <w:tcPr>
            <w:tcW w:w="992" w:type="dxa"/>
            <w:shd w:val="clear" w:color="auto" w:fill="auto"/>
          </w:tcPr>
          <w:p w:rsidR="00433583" w:rsidRPr="00281C9C" w:rsidRDefault="00433583" w:rsidP="00112409">
            <w:pPr>
              <w:spacing w:after="0" w:line="360" w:lineRule="auto"/>
              <w:rPr>
                <w:rFonts w:cs="Arial"/>
                <w:b/>
                <w:color w:val="000000"/>
                <w:sz w:val="18"/>
                <w:szCs w:val="18"/>
                <w:lang w:eastAsia="de-CH"/>
              </w:rPr>
            </w:pPr>
          </w:p>
        </w:tc>
        <w:tc>
          <w:tcPr>
            <w:tcW w:w="6095" w:type="dxa"/>
            <w:shd w:val="clear" w:color="auto" w:fill="auto"/>
          </w:tcPr>
          <w:p w:rsidR="00433583" w:rsidRPr="00281C9C" w:rsidRDefault="00433583" w:rsidP="00112409">
            <w:pPr>
              <w:spacing w:after="0" w:line="360" w:lineRule="auto"/>
              <w:rPr>
                <w:rFonts w:cs="Arial"/>
                <w:b/>
                <w:color w:val="000000"/>
                <w:sz w:val="18"/>
                <w:szCs w:val="18"/>
                <w:lang w:eastAsia="de-CH"/>
              </w:rPr>
            </w:pPr>
          </w:p>
        </w:tc>
      </w:tr>
      <w:tr w:rsidR="00433583" w:rsidRPr="00281C9C" w:rsidTr="00112409">
        <w:tc>
          <w:tcPr>
            <w:tcW w:w="1985" w:type="dxa"/>
            <w:shd w:val="clear" w:color="auto" w:fill="auto"/>
          </w:tcPr>
          <w:p w:rsidR="00433583" w:rsidRPr="00281C9C" w:rsidRDefault="00433583" w:rsidP="00112409">
            <w:pPr>
              <w:spacing w:after="0" w:line="360" w:lineRule="auto"/>
              <w:rPr>
                <w:rFonts w:cs="Arial"/>
                <w:b/>
                <w:color w:val="000000"/>
                <w:sz w:val="18"/>
                <w:szCs w:val="18"/>
                <w:lang w:eastAsia="de-CH"/>
              </w:rPr>
            </w:pPr>
          </w:p>
        </w:tc>
        <w:tc>
          <w:tcPr>
            <w:tcW w:w="992" w:type="dxa"/>
            <w:shd w:val="clear" w:color="auto" w:fill="auto"/>
          </w:tcPr>
          <w:p w:rsidR="00433583" w:rsidRPr="00281C9C" w:rsidRDefault="00433583" w:rsidP="00112409">
            <w:pPr>
              <w:spacing w:after="0" w:line="360" w:lineRule="auto"/>
              <w:rPr>
                <w:rFonts w:cs="Arial"/>
                <w:b/>
                <w:color w:val="000000"/>
                <w:sz w:val="18"/>
                <w:szCs w:val="18"/>
                <w:lang w:eastAsia="de-CH"/>
              </w:rPr>
            </w:pPr>
          </w:p>
        </w:tc>
        <w:tc>
          <w:tcPr>
            <w:tcW w:w="6095" w:type="dxa"/>
            <w:shd w:val="clear" w:color="auto" w:fill="auto"/>
          </w:tcPr>
          <w:p w:rsidR="00433583" w:rsidRPr="00281C9C" w:rsidRDefault="00433583" w:rsidP="00112409">
            <w:pPr>
              <w:spacing w:after="0" w:line="360" w:lineRule="auto"/>
              <w:rPr>
                <w:rFonts w:cs="Arial"/>
                <w:b/>
                <w:color w:val="000000"/>
                <w:sz w:val="18"/>
                <w:szCs w:val="18"/>
                <w:lang w:eastAsia="de-CH"/>
              </w:rPr>
            </w:pPr>
          </w:p>
        </w:tc>
      </w:tr>
    </w:tbl>
    <w:p w:rsidR="00932468" w:rsidRDefault="00932468" w:rsidP="00932468">
      <w:pPr>
        <w:spacing w:after="0" w:line="240" w:lineRule="auto"/>
        <w:rPr>
          <w:rFonts w:cs="Arial"/>
          <w:noProof/>
          <w:lang w:eastAsia="de-CH"/>
        </w:rPr>
      </w:pPr>
    </w:p>
    <w:p w:rsidR="00F235F7" w:rsidRDefault="00F235F7" w:rsidP="00932468">
      <w:pPr>
        <w:spacing w:after="0" w:line="360" w:lineRule="auto"/>
        <w:rPr>
          <w:rFonts w:cs="Arial"/>
          <w:b/>
          <w:color w:val="000000"/>
          <w:sz w:val="26"/>
          <w:szCs w:val="26"/>
          <w:lang w:eastAsia="de-CH"/>
        </w:rPr>
      </w:pPr>
    </w:p>
    <w:p w:rsidR="00932468" w:rsidRDefault="00932468" w:rsidP="00433583">
      <w:pPr>
        <w:spacing w:after="0" w:line="240" w:lineRule="auto"/>
        <w:ind w:left="567" w:hanging="567"/>
        <w:rPr>
          <w:rFonts w:ascii="Arial,Bold" w:hAnsi="Arial,Bold" w:cs="Arial,Bold"/>
          <w:b/>
          <w:bCs/>
          <w:lang w:val="fr-CH" w:eastAsia="de-CH"/>
        </w:rPr>
      </w:pPr>
      <w:r w:rsidRPr="005B4BD6">
        <w:rPr>
          <w:rFonts w:cs="Arial"/>
          <w:b/>
          <w:color w:val="000000"/>
          <w:sz w:val="26"/>
          <w:szCs w:val="26"/>
          <w:lang w:eastAsia="de-CH"/>
        </w:rPr>
        <w:sym w:font="Symbol" w:char="F07F"/>
      </w:r>
      <w:r w:rsidRPr="00433583">
        <w:rPr>
          <w:rFonts w:cs="Arial"/>
          <w:b/>
          <w:color w:val="000000"/>
          <w:lang w:val="fr-CH" w:eastAsia="de-CH"/>
        </w:rPr>
        <w:t xml:space="preserve">  </w:t>
      </w:r>
      <w:r w:rsidR="00ED3423" w:rsidRPr="00433583">
        <w:rPr>
          <w:rFonts w:cs="Arial"/>
          <w:b/>
          <w:color w:val="000000"/>
          <w:lang w:val="fr-CH" w:eastAsia="de-CH"/>
        </w:rPr>
        <w:tab/>
      </w:r>
      <w:r w:rsidR="00433583" w:rsidRPr="00433583">
        <w:rPr>
          <w:rFonts w:ascii="Arial,Bold" w:hAnsi="Arial,Bold" w:cs="Arial,Bold"/>
          <w:b/>
          <w:bCs/>
          <w:lang w:val="fr-CH" w:eastAsia="de-CH"/>
        </w:rPr>
        <w:t>Compétence opérationnelle D3: Transformer des matières premières par des procédés chimiques et technologiques</w:t>
      </w:r>
    </w:p>
    <w:p w:rsidR="003800AE" w:rsidRDefault="003800AE" w:rsidP="00433583">
      <w:pPr>
        <w:spacing w:after="0" w:line="240" w:lineRule="auto"/>
        <w:ind w:left="567" w:hanging="567"/>
        <w:rPr>
          <w:rFonts w:ascii="Arial,Bold" w:hAnsi="Arial,Bold" w:cs="Arial,Bold"/>
          <w:b/>
          <w:bCs/>
          <w:lang w:val="fr-CH" w:eastAsia="de-CH"/>
        </w:rPr>
      </w:pPr>
    </w:p>
    <w:p w:rsidR="003800AE" w:rsidRDefault="00932468" w:rsidP="003800AE">
      <w:pPr>
        <w:spacing w:after="0" w:line="240" w:lineRule="auto"/>
        <w:ind w:left="567" w:hanging="567"/>
        <w:rPr>
          <w:rFonts w:ascii="Arial,Bold" w:hAnsi="Arial,Bold" w:cs="Arial,Bold"/>
          <w:b/>
          <w:bCs/>
          <w:lang w:val="fr-CH" w:eastAsia="de-CH"/>
        </w:rPr>
      </w:pPr>
      <w:r w:rsidRPr="005B4BD6">
        <w:rPr>
          <w:rFonts w:cs="Arial"/>
          <w:b/>
          <w:color w:val="000000"/>
          <w:sz w:val="26"/>
          <w:szCs w:val="26"/>
          <w:lang w:eastAsia="de-CH"/>
        </w:rPr>
        <w:sym w:font="Symbol" w:char="F07F"/>
      </w:r>
      <w:r w:rsidRPr="003800AE">
        <w:rPr>
          <w:rFonts w:cs="Arial"/>
          <w:b/>
          <w:color w:val="000000"/>
          <w:sz w:val="26"/>
          <w:szCs w:val="26"/>
          <w:lang w:val="fr-CH" w:eastAsia="de-CH"/>
        </w:rPr>
        <w:t xml:space="preserve">  </w:t>
      </w:r>
      <w:r w:rsidR="00ED3423" w:rsidRPr="003800AE">
        <w:rPr>
          <w:rFonts w:cs="Arial"/>
          <w:b/>
          <w:color w:val="000000"/>
          <w:sz w:val="26"/>
          <w:szCs w:val="26"/>
          <w:lang w:val="fr-CH" w:eastAsia="de-CH"/>
        </w:rPr>
        <w:tab/>
      </w:r>
      <w:r w:rsidR="003800AE" w:rsidRPr="003800AE">
        <w:rPr>
          <w:rFonts w:ascii="Arial,Bold" w:hAnsi="Arial,Bold" w:cs="Arial,Bold"/>
          <w:b/>
          <w:bCs/>
          <w:lang w:val="fr-CH" w:eastAsia="de-CH"/>
        </w:rPr>
        <w:t>Compétence opérationnelle D4: Transformer</w:t>
      </w:r>
      <w:r w:rsidR="003800AE">
        <w:rPr>
          <w:rFonts w:ascii="Arial,Bold" w:hAnsi="Arial,Bold" w:cs="Arial,Bold"/>
          <w:b/>
          <w:bCs/>
          <w:lang w:val="fr-CH" w:eastAsia="de-CH"/>
        </w:rPr>
        <w:t xml:space="preserve"> des matières premières par de</w:t>
      </w:r>
      <w:r w:rsidR="003800AE" w:rsidRPr="003800AE">
        <w:rPr>
          <w:rFonts w:ascii="Arial,Bold" w:hAnsi="Arial,Bold" w:cs="Arial,Bold"/>
          <w:b/>
          <w:bCs/>
          <w:lang w:val="fr-CH" w:eastAsia="de-CH"/>
        </w:rPr>
        <w:t>procédés biotechnologiques</w:t>
      </w:r>
    </w:p>
    <w:p w:rsidR="00932468" w:rsidRPr="003800AE" w:rsidRDefault="00932468" w:rsidP="003800AE">
      <w:pPr>
        <w:spacing w:after="0" w:line="240" w:lineRule="auto"/>
        <w:ind w:left="567" w:hanging="567"/>
        <w:rPr>
          <w:rFonts w:cs="Arial"/>
          <w:b/>
          <w:color w:val="000000"/>
          <w:lang w:val="fr-CH" w:eastAsia="de-CH"/>
        </w:rPr>
      </w:pPr>
      <w:r w:rsidRPr="003800AE">
        <w:rPr>
          <w:rFonts w:ascii="Arial,Bold" w:hAnsi="Arial,Bold" w:cs="Arial,Bold"/>
          <w:b/>
          <w:bCs/>
          <w:lang w:val="fr-CH" w:eastAsia="de-CH"/>
        </w:rPr>
        <w:tab/>
      </w:r>
    </w:p>
    <w:p w:rsidR="003800AE" w:rsidRDefault="00932468" w:rsidP="003800AE">
      <w:pPr>
        <w:spacing w:after="0" w:line="240" w:lineRule="auto"/>
        <w:ind w:left="567" w:hanging="567"/>
        <w:rPr>
          <w:rFonts w:ascii="Arial,Bold" w:hAnsi="Arial,Bold" w:cs="Arial,Bold"/>
          <w:b/>
          <w:bCs/>
          <w:lang w:val="fr-CH" w:eastAsia="de-CH"/>
        </w:rPr>
      </w:pPr>
      <w:r w:rsidRPr="005B4BD6">
        <w:rPr>
          <w:rFonts w:cs="Arial"/>
          <w:b/>
          <w:color w:val="000000"/>
          <w:sz w:val="26"/>
          <w:szCs w:val="26"/>
          <w:lang w:eastAsia="de-CH"/>
        </w:rPr>
        <w:sym w:font="Symbol" w:char="F07F"/>
      </w:r>
      <w:r w:rsidRPr="003800AE">
        <w:rPr>
          <w:rFonts w:cs="Arial"/>
          <w:b/>
          <w:color w:val="000000"/>
          <w:sz w:val="26"/>
          <w:szCs w:val="26"/>
          <w:lang w:val="fr-CH" w:eastAsia="de-CH"/>
        </w:rPr>
        <w:t xml:space="preserve"> </w:t>
      </w:r>
      <w:r w:rsidR="00ED3423" w:rsidRPr="003800AE">
        <w:rPr>
          <w:rFonts w:cs="Arial"/>
          <w:b/>
          <w:color w:val="000000"/>
          <w:sz w:val="26"/>
          <w:szCs w:val="26"/>
          <w:lang w:val="fr-CH" w:eastAsia="de-CH"/>
        </w:rPr>
        <w:tab/>
      </w:r>
      <w:r w:rsidR="003800AE" w:rsidRPr="003800AE">
        <w:rPr>
          <w:rFonts w:ascii="Arial,Bold" w:hAnsi="Arial,Bold" w:cs="Arial,Bold"/>
          <w:b/>
          <w:bCs/>
          <w:lang w:val="fr-CH" w:eastAsia="de-CH"/>
        </w:rPr>
        <w:t>Compétence opérationnelle D5: Transformer des matières premières par des procédés pharmaceutiques</w:t>
      </w:r>
    </w:p>
    <w:p w:rsidR="003800AE" w:rsidRDefault="003800AE" w:rsidP="003800AE">
      <w:pPr>
        <w:spacing w:after="0" w:line="240" w:lineRule="auto"/>
        <w:ind w:left="567" w:hanging="567"/>
        <w:rPr>
          <w:rFonts w:ascii="Arial,Bold" w:hAnsi="Arial,Bold" w:cs="Arial,Bold"/>
          <w:b/>
          <w:bCs/>
          <w:lang w:val="fr-CH" w:eastAsia="de-CH"/>
        </w:rPr>
      </w:pPr>
    </w:p>
    <w:p w:rsidR="00932468" w:rsidRPr="00EB24BD" w:rsidRDefault="00EB24BD" w:rsidP="003800AE">
      <w:pPr>
        <w:spacing w:after="0" w:line="360" w:lineRule="auto"/>
        <w:ind w:left="567" w:hanging="567"/>
        <w:rPr>
          <w:rFonts w:cs="Arial"/>
          <w:b/>
          <w:color w:val="000000"/>
          <w:lang w:val="en-US" w:eastAsia="de-CH"/>
        </w:rPr>
      </w:pPr>
      <w:r w:rsidRPr="00EB24BD">
        <w:rPr>
          <w:rFonts w:cs="Arial"/>
          <w:b/>
          <w:color w:val="000000"/>
          <w:lang w:val="en-US" w:eastAsia="de-CH"/>
        </w:rPr>
        <w:t>Il faut noter les principaux points</w:t>
      </w:r>
      <w:r w:rsidR="00932468" w:rsidRPr="00EB24BD">
        <w:rPr>
          <w:rFonts w:cs="Arial"/>
          <w:b/>
          <w:color w:val="000000"/>
          <w:lang w:val="en-US" w:eastAsia="de-CH"/>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5F00B2" w:rsidRPr="00281C9C" w:rsidTr="00112409">
        <w:tc>
          <w:tcPr>
            <w:tcW w:w="198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bl>
    <w:p w:rsidR="00932468" w:rsidRPr="00281C9C" w:rsidRDefault="00932468" w:rsidP="00932468">
      <w:pPr>
        <w:spacing w:after="0" w:line="360" w:lineRule="auto"/>
        <w:rPr>
          <w:rFonts w:cs="Arial"/>
          <w:b/>
          <w:color w:val="000000"/>
          <w:sz w:val="20"/>
          <w:szCs w:val="20"/>
          <w:lang w:eastAsia="de-CH"/>
        </w:rPr>
      </w:pPr>
    </w:p>
    <w:p w:rsidR="00932468" w:rsidRPr="005F00B2" w:rsidRDefault="005F00B2" w:rsidP="00932468">
      <w:pPr>
        <w:spacing w:after="0" w:line="360" w:lineRule="auto"/>
        <w:rPr>
          <w:rFonts w:cs="Arial"/>
          <w:b/>
          <w:color w:val="000000"/>
          <w:lang w:val="en-US" w:eastAsia="de-CH"/>
        </w:rPr>
      </w:pPr>
      <w:r w:rsidRPr="005F00B2">
        <w:rPr>
          <w:rFonts w:cs="Arial"/>
          <w:b/>
          <w:color w:val="000000"/>
          <w:lang w:val="en-US" w:eastAsia="de-CH"/>
        </w:rPr>
        <w:t>Compétence opérationnelle D6: Collecter et évaluer les paramètres de procédés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5F00B2" w:rsidRPr="00281C9C" w:rsidTr="00112409">
        <w:tc>
          <w:tcPr>
            <w:tcW w:w="198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bl>
    <w:p w:rsidR="005F00B2" w:rsidRPr="00281C9C" w:rsidRDefault="005F00B2" w:rsidP="00932468">
      <w:pPr>
        <w:spacing w:after="0" w:line="240" w:lineRule="auto"/>
        <w:rPr>
          <w:rFonts w:cs="Arial"/>
          <w:b/>
          <w:color w:val="000000"/>
          <w:lang w:eastAsia="de-CH"/>
        </w:rPr>
      </w:pPr>
    </w:p>
    <w:p w:rsidR="00932468" w:rsidRDefault="005F00B2" w:rsidP="005F00B2">
      <w:pPr>
        <w:spacing w:after="0" w:line="240" w:lineRule="auto"/>
        <w:rPr>
          <w:rFonts w:cs="Arial"/>
          <w:b/>
          <w:color w:val="000000"/>
          <w:lang w:eastAsia="de-CH"/>
        </w:rPr>
      </w:pPr>
      <w:r w:rsidRPr="005F00B2">
        <w:rPr>
          <w:rFonts w:cs="Arial"/>
          <w:b/>
          <w:color w:val="000000"/>
          <w:lang w:eastAsia="de-CH"/>
        </w:rPr>
        <w:t>Compétence opérationnelle D7: Prélever un échantillon de matières premières dans les installations et les appareils</w:t>
      </w:r>
    </w:p>
    <w:p w:rsidR="005F00B2" w:rsidRPr="00281C9C" w:rsidRDefault="005F00B2" w:rsidP="005F00B2">
      <w:pPr>
        <w:spacing w:after="0" w:line="240" w:lineRule="auto"/>
        <w:rPr>
          <w:rFonts w:cs="Arial"/>
          <w:b/>
          <w:color w:val="000000"/>
          <w:lang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5F00B2" w:rsidRPr="00281C9C" w:rsidTr="00112409">
        <w:tc>
          <w:tcPr>
            <w:tcW w:w="198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bl>
    <w:p w:rsidR="00932468" w:rsidRPr="00281C9C" w:rsidRDefault="00932468" w:rsidP="00932468">
      <w:pPr>
        <w:spacing w:after="0" w:line="360" w:lineRule="auto"/>
        <w:rPr>
          <w:rFonts w:cs="Arial"/>
          <w:b/>
          <w:color w:val="000000"/>
          <w:lang w:eastAsia="de-CH"/>
        </w:rPr>
      </w:pPr>
    </w:p>
    <w:p w:rsidR="00932468" w:rsidRDefault="005F00B2" w:rsidP="005F00B2">
      <w:pPr>
        <w:spacing w:after="0" w:line="240" w:lineRule="auto"/>
        <w:rPr>
          <w:rFonts w:cs="Arial"/>
          <w:b/>
          <w:color w:val="000000"/>
          <w:lang w:eastAsia="de-CH"/>
        </w:rPr>
      </w:pPr>
      <w:r w:rsidRPr="005F00B2">
        <w:rPr>
          <w:rFonts w:cs="Arial"/>
          <w:b/>
          <w:color w:val="000000"/>
          <w:lang w:eastAsia="de-CH"/>
        </w:rPr>
        <w:t>Compétence opérationnelle E1: Nettoyer les installations, les appareils et les pet</w:t>
      </w:r>
      <w:r w:rsidRPr="005F00B2">
        <w:rPr>
          <w:rFonts w:cs="Arial"/>
          <w:b/>
          <w:color w:val="000000"/>
          <w:lang w:eastAsia="de-CH"/>
        </w:rPr>
        <w:t>i</w:t>
      </w:r>
      <w:r w:rsidRPr="005F00B2">
        <w:rPr>
          <w:rFonts w:cs="Arial"/>
          <w:b/>
          <w:color w:val="000000"/>
          <w:lang w:eastAsia="de-CH"/>
        </w:rPr>
        <w:t>tes pièces</w:t>
      </w:r>
    </w:p>
    <w:p w:rsidR="005F00B2" w:rsidRPr="00281C9C" w:rsidRDefault="005F00B2" w:rsidP="005F00B2">
      <w:pPr>
        <w:spacing w:after="0" w:line="240" w:lineRule="auto"/>
        <w:rPr>
          <w:rFonts w:cs="Arial"/>
          <w:b/>
          <w:color w:val="000000"/>
          <w:lang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5F00B2" w:rsidRPr="00281C9C" w:rsidTr="00112409">
        <w:tc>
          <w:tcPr>
            <w:tcW w:w="198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bl>
    <w:p w:rsidR="00A5294F" w:rsidRDefault="00A5294F" w:rsidP="00932468">
      <w:pPr>
        <w:spacing w:after="0" w:line="360" w:lineRule="auto"/>
        <w:rPr>
          <w:rFonts w:cs="Arial"/>
          <w:b/>
          <w:color w:val="000000"/>
          <w:lang w:eastAsia="de-CH"/>
        </w:rPr>
      </w:pPr>
    </w:p>
    <w:p w:rsidR="00A5294F" w:rsidRDefault="00A5294F">
      <w:pPr>
        <w:spacing w:after="0" w:line="240" w:lineRule="auto"/>
        <w:rPr>
          <w:rFonts w:cs="Arial"/>
          <w:b/>
          <w:color w:val="000000"/>
          <w:lang w:eastAsia="de-CH"/>
        </w:rPr>
      </w:pPr>
      <w:r>
        <w:rPr>
          <w:rFonts w:cs="Arial"/>
          <w:b/>
          <w:color w:val="000000"/>
          <w:lang w:eastAsia="de-CH"/>
        </w:rPr>
        <w:br w:type="page"/>
      </w:r>
    </w:p>
    <w:p w:rsidR="00932468" w:rsidRPr="00281C9C" w:rsidRDefault="00932468" w:rsidP="00932468">
      <w:pPr>
        <w:spacing w:after="0" w:line="360" w:lineRule="auto"/>
        <w:rPr>
          <w:rFonts w:cs="Arial"/>
          <w:b/>
          <w:color w:val="000000"/>
          <w:lang w:eastAsia="de-CH"/>
        </w:rPr>
      </w:pPr>
    </w:p>
    <w:p w:rsidR="00932468" w:rsidRPr="00281C9C" w:rsidRDefault="005F00B2" w:rsidP="00932468">
      <w:pPr>
        <w:spacing w:after="0" w:line="360" w:lineRule="auto"/>
        <w:rPr>
          <w:rFonts w:cs="Arial"/>
          <w:b/>
          <w:color w:val="000000"/>
          <w:lang w:eastAsia="de-CH"/>
        </w:rPr>
      </w:pPr>
      <w:r w:rsidRPr="005F00B2">
        <w:rPr>
          <w:rFonts w:cs="Arial"/>
          <w:b/>
          <w:color w:val="000000"/>
          <w:lang w:eastAsia="de-CH"/>
        </w:rPr>
        <w:t>Compétence opérationnelle E2: Nettoyer les locaux et les zones de travail</w:t>
      </w:r>
    </w:p>
    <w:p w:rsidR="00932468" w:rsidRDefault="00932468" w:rsidP="00932468">
      <w:pPr>
        <w:spacing w:after="0" w:line="240" w:lineRule="auto"/>
        <w:rPr>
          <w:rFonts w:cs="Arial"/>
          <w:noProof/>
          <w:lang w:eastAsia="de-CH"/>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6095"/>
      </w:tblGrid>
      <w:tr w:rsidR="005F00B2" w:rsidRPr="00281C9C" w:rsidTr="00112409">
        <w:tc>
          <w:tcPr>
            <w:tcW w:w="198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Rapport d’apprentissage No</w:t>
            </w:r>
          </w:p>
        </w:tc>
        <w:tc>
          <w:tcPr>
            <w:tcW w:w="992"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Date</w:t>
            </w:r>
          </w:p>
        </w:tc>
        <w:tc>
          <w:tcPr>
            <w:tcW w:w="6095" w:type="dxa"/>
            <w:shd w:val="clear" w:color="auto" w:fill="auto"/>
          </w:tcPr>
          <w:p w:rsidR="005F00B2" w:rsidRPr="00281C9C" w:rsidRDefault="005F00B2" w:rsidP="00112409">
            <w:pPr>
              <w:spacing w:before="80" w:after="80" w:line="240" w:lineRule="auto"/>
              <w:rPr>
                <w:rFonts w:cs="Arial"/>
                <w:b/>
                <w:color w:val="000000"/>
                <w:sz w:val="18"/>
                <w:szCs w:val="18"/>
                <w:lang w:eastAsia="de-CH"/>
              </w:rPr>
            </w:pPr>
            <w:r w:rsidRPr="000A272C">
              <w:rPr>
                <w:rFonts w:cs="Arial"/>
                <w:b/>
                <w:color w:val="000000"/>
                <w:sz w:val="18"/>
                <w:szCs w:val="18"/>
                <w:lang w:eastAsia="de-CH"/>
              </w:rPr>
              <w:t>Domaine de travail</w:t>
            </w: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r w:rsidR="005F00B2" w:rsidRPr="00281C9C" w:rsidTr="00112409">
        <w:tc>
          <w:tcPr>
            <w:tcW w:w="1985"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992" w:type="dxa"/>
            <w:shd w:val="clear" w:color="auto" w:fill="auto"/>
          </w:tcPr>
          <w:p w:rsidR="005F00B2" w:rsidRPr="00281C9C" w:rsidRDefault="005F00B2" w:rsidP="00112409">
            <w:pPr>
              <w:spacing w:after="0" w:line="360" w:lineRule="auto"/>
              <w:rPr>
                <w:rFonts w:cs="Arial"/>
                <w:b/>
                <w:color w:val="000000"/>
                <w:sz w:val="18"/>
                <w:szCs w:val="18"/>
                <w:lang w:eastAsia="de-CH"/>
              </w:rPr>
            </w:pPr>
          </w:p>
        </w:tc>
        <w:tc>
          <w:tcPr>
            <w:tcW w:w="6095" w:type="dxa"/>
            <w:shd w:val="clear" w:color="auto" w:fill="auto"/>
          </w:tcPr>
          <w:p w:rsidR="005F00B2" w:rsidRPr="00281C9C" w:rsidRDefault="005F00B2" w:rsidP="00112409">
            <w:pPr>
              <w:spacing w:after="0" w:line="360" w:lineRule="auto"/>
              <w:rPr>
                <w:rFonts w:cs="Arial"/>
                <w:b/>
                <w:color w:val="000000"/>
                <w:sz w:val="18"/>
                <w:szCs w:val="18"/>
                <w:lang w:eastAsia="de-CH"/>
              </w:rPr>
            </w:pPr>
          </w:p>
        </w:tc>
      </w:tr>
    </w:tbl>
    <w:p w:rsidR="005F00B2" w:rsidRPr="00281C9C" w:rsidRDefault="005F00B2" w:rsidP="00932468">
      <w:pPr>
        <w:spacing w:after="0" w:line="240" w:lineRule="auto"/>
        <w:rPr>
          <w:rFonts w:cs="Arial"/>
          <w:noProof/>
          <w:lang w:eastAsia="de-CH"/>
        </w:rPr>
        <w:sectPr w:rsidR="005F00B2" w:rsidRPr="00281C9C" w:rsidSect="00F5413B">
          <w:headerReference w:type="default" r:id="rId23"/>
          <w:pgSz w:w="11907" w:h="16839" w:code="9"/>
          <w:pgMar w:top="1674" w:right="1418" w:bottom="1985" w:left="1701" w:header="680" w:footer="680" w:gutter="0"/>
          <w:cols w:space="708"/>
          <w:docGrid w:linePitch="360"/>
        </w:sectPr>
      </w:pPr>
    </w:p>
    <w:p w:rsidR="00EB24BD" w:rsidRPr="00D95228" w:rsidRDefault="00EB24BD" w:rsidP="00EB24BD">
      <w:pPr>
        <w:spacing w:after="0" w:line="480" w:lineRule="auto"/>
        <w:rPr>
          <w:rFonts w:cs="Arial"/>
          <w:b/>
          <w:sz w:val="28"/>
          <w:szCs w:val="28"/>
          <w:lang w:val="fr-FR"/>
        </w:rPr>
      </w:pPr>
      <w:r>
        <w:rPr>
          <w:rFonts w:cs="Arial"/>
          <w:b/>
          <w:sz w:val="28"/>
          <w:szCs w:val="28"/>
          <w:lang w:val="fr-FR"/>
        </w:rPr>
        <w:lastRenderedPageBreak/>
        <w:t>Conception du rapport de formation</w:t>
      </w:r>
      <w:r w:rsidRPr="00D95228">
        <w:rPr>
          <w:rFonts w:cs="Arial"/>
          <w:b/>
          <w:sz w:val="28"/>
          <w:szCs w:val="28"/>
          <w:lang w:val="fr-FR"/>
        </w:rPr>
        <w:t>/</w:t>
      </w:r>
      <w:r>
        <w:rPr>
          <w:rFonts w:cs="Arial"/>
          <w:b/>
          <w:sz w:val="28"/>
          <w:szCs w:val="28"/>
          <w:lang w:val="fr-FR"/>
        </w:rPr>
        <w:t>Journal de travail</w:t>
      </w:r>
    </w:p>
    <w:p w:rsidR="006B362C" w:rsidRPr="0061375F" w:rsidRDefault="0061375F" w:rsidP="0061375F">
      <w:pPr>
        <w:pStyle w:val="Listenabsatz"/>
        <w:tabs>
          <w:tab w:val="left" w:pos="284"/>
        </w:tabs>
        <w:spacing w:line="240" w:lineRule="auto"/>
        <w:ind w:left="0"/>
        <w:rPr>
          <w:rFonts w:cs="Arial"/>
          <w:sz w:val="20"/>
          <w:szCs w:val="20"/>
          <w:highlight w:val="yellow"/>
          <w:lang w:val="fr-FR"/>
        </w:rPr>
      </w:pPr>
      <w:r w:rsidRPr="0061375F">
        <w:rPr>
          <w:rFonts w:cs="Arial"/>
          <w:sz w:val="20"/>
          <w:szCs w:val="20"/>
          <w:lang w:val="fr-FR"/>
        </w:rPr>
        <w:t>Un formulaire destiné au rapport de formation/journal de travail est disponible sur la page de garde du site de l’Association suisse des professions de la chimie et de la pharma (ASOC) www.cp-technologe.ch et sur celui de Scienceindustries Switzerland  www.aprentas.ch en versions Word et pdf.</w:t>
      </w:r>
      <w:r w:rsidRPr="0061375F">
        <w:rPr>
          <w:rFonts w:cs="Arial"/>
          <w:sz w:val="20"/>
          <w:szCs w:val="20"/>
          <w:lang w:val="en-US"/>
        </w:rPr>
        <w:t>Si un journal d’entreprise ou spécifique à l’entreprise a été élaboré, les points suivants doivent impérativement y figurer :</w:t>
      </w:r>
    </w:p>
    <w:p w:rsidR="00A928FE" w:rsidRPr="0061375F" w:rsidRDefault="00A928FE" w:rsidP="00A928FE">
      <w:pPr>
        <w:pStyle w:val="Listenabsatz"/>
        <w:tabs>
          <w:tab w:val="left" w:pos="284"/>
        </w:tabs>
        <w:spacing w:line="240" w:lineRule="auto"/>
        <w:ind w:left="0"/>
        <w:rPr>
          <w:rFonts w:cs="Arial"/>
          <w:sz w:val="20"/>
          <w:szCs w:val="20"/>
          <w:highlight w:val="yellow"/>
          <w:lang w:val="en-US"/>
        </w:rPr>
      </w:pPr>
    </w:p>
    <w:p w:rsidR="0061375F" w:rsidRDefault="00A928FE" w:rsidP="00A928FE">
      <w:pPr>
        <w:pStyle w:val="Listenabsatz"/>
        <w:tabs>
          <w:tab w:val="left" w:pos="284"/>
        </w:tabs>
        <w:spacing w:line="360" w:lineRule="auto"/>
        <w:ind w:left="0"/>
        <w:rPr>
          <w:rFonts w:cs="Arial"/>
          <w:lang w:val="en-US"/>
        </w:rPr>
      </w:pPr>
      <w:r w:rsidRPr="00C5146F">
        <w:rPr>
          <w:rFonts w:cs="Arial"/>
          <w:lang w:val="en-US"/>
        </w:rPr>
        <w:t>1.</w:t>
      </w:r>
      <w:r w:rsidRPr="00C5146F">
        <w:rPr>
          <w:rFonts w:cs="Arial"/>
          <w:lang w:val="en-US"/>
        </w:rPr>
        <w:tab/>
      </w:r>
      <w:r w:rsidRPr="00C5146F">
        <w:rPr>
          <w:rFonts w:cs="Arial"/>
          <w:lang w:val="en-US"/>
        </w:rPr>
        <w:tab/>
      </w:r>
      <w:r w:rsidR="0061375F" w:rsidRPr="0061375F">
        <w:rPr>
          <w:rFonts w:cs="Arial"/>
          <w:lang w:val="en-US"/>
        </w:rPr>
        <w:t xml:space="preserve">Nom, prénom avec indication de la date, du semestre et de la </w:t>
      </w:r>
    </w:p>
    <w:p w:rsidR="00A928FE" w:rsidRPr="0061375F" w:rsidRDefault="0061375F" w:rsidP="00A928FE">
      <w:pPr>
        <w:pStyle w:val="Listenabsatz"/>
        <w:tabs>
          <w:tab w:val="left" w:pos="284"/>
        </w:tabs>
        <w:spacing w:line="360" w:lineRule="auto"/>
        <w:ind w:left="0"/>
        <w:rPr>
          <w:rFonts w:cs="Arial"/>
          <w:highlight w:val="yellow"/>
          <w:lang w:val="en-US"/>
        </w:rPr>
      </w:pPr>
      <w:r>
        <w:rPr>
          <w:rFonts w:cs="Arial"/>
          <w:lang w:val="en-US"/>
        </w:rPr>
        <w:tab/>
      </w:r>
      <w:r>
        <w:rPr>
          <w:rFonts w:cs="Arial"/>
          <w:lang w:val="en-US"/>
        </w:rPr>
        <w:tab/>
      </w:r>
      <w:r w:rsidRPr="0061375F">
        <w:rPr>
          <w:rFonts w:cs="Arial"/>
          <w:lang w:val="en-US"/>
        </w:rPr>
        <w:t>compétence oprationnelle</w:t>
      </w:r>
    </w:p>
    <w:p w:rsidR="0061375F" w:rsidRPr="00C5146F" w:rsidRDefault="00A928FE" w:rsidP="00A928FE">
      <w:pPr>
        <w:pStyle w:val="Listenabsatz"/>
        <w:tabs>
          <w:tab w:val="left" w:pos="284"/>
        </w:tabs>
        <w:spacing w:line="360" w:lineRule="auto"/>
        <w:ind w:left="0"/>
        <w:rPr>
          <w:rFonts w:cs="Arial"/>
          <w:lang w:val="en-US"/>
        </w:rPr>
      </w:pPr>
      <w:r w:rsidRPr="00C5146F">
        <w:rPr>
          <w:rFonts w:cs="Arial"/>
          <w:lang w:val="en-US"/>
        </w:rPr>
        <w:t>2.</w:t>
      </w:r>
      <w:r w:rsidRPr="00C5146F">
        <w:rPr>
          <w:rFonts w:cs="Arial"/>
          <w:lang w:val="en-US"/>
        </w:rPr>
        <w:tab/>
      </w:r>
      <w:r w:rsidRPr="00C5146F">
        <w:rPr>
          <w:rFonts w:cs="Arial"/>
          <w:lang w:val="en-US"/>
        </w:rPr>
        <w:tab/>
      </w:r>
      <w:r w:rsidR="0061375F" w:rsidRPr="00C5146F">
        <w:rPr>
          <w:rFonts w:cs="Arial"/>
          <w:lang w:val="en-US"/>
        </w:rPr>
        <w:t xml:space="preserve">Titre du travail avec le descriptif des tâches et leur exécution </w:t>
      </w:r>
    </w:p>
    <w:p w:rsidR="0061375F" w:rsidRPr="00C5146F" w:rsidRDefault="00A928FE" w:rsidP="00A928FE">
      <w:pPr>
        <w:pStyle w:val="Listenabsatz"/>
        <w:tabs>
          <w:tab w:val="left" w:pos="284"/>
        </w:tabs>
        <w:spacing w:line="360" w:lineRule="auto"/>
        <w:ind w:left="0"/>
        <w:rPr>
          <w:rFonts w:cs="Arial"/>
          <w:lang w:val="en-US"/>
        </w:rPr>
      </w:pPr>
      <w:r w:rsidRPr="00C5146F">
        <w:rPr>
          <w:rFonts w:cs="Arial"/>
          <w:lang w:val="en-US"/>
        </w:rPr>
        <w:t>3.</w:t>
      </w:r>
      <w:r w:rsidRPr="00C5146F">
        <w:rPr>
          <w:rFonts w:cs="Arial"/>
          <w:lang w:val="en-US"/>
        </w:rPr>
        <w:tab/>
      </w:r>
      <w:r w:rsidRPr="00C5146F">
        <w:rPr>
          <w:rFonts w:cs="Arial"/>
          <w:lang w:val="en-US"/>
        </w:rPr>
        <w:tab/>
      </w:r>
      <w:r w:rsidR="0061375F" w:rsidRPr="00C5146F">
        <w:rPr>
          <w:rFonts w:cs="Arial"/>
          <w:lang w:val="en-US"/>
        </w:rPr>
        <w:t xml:space="preserve">Place pour des esquisses, des dessins et des photos </w:t>
      </w:r>
    </w:p>
    <w:p w:rsidR="0061375F" w:rsidRPr="00C5146F" w:rsidRDefault="00A928FE" w:rsidP="00A928FE">
      <w:pPr>
        <w:pStyle w:val="Listenabsatz"/>
        <w:tabs>
          <w:tab w:val="left" w:pos="284"/>
        </w:tabs>
        <w:spacing w:line="360" w:lineRule="auto"/>
        <w:ind w:left="0"/>
        <w:rPr>
          <w:rFonts w:cs="Arial"/>
          <w:lang w:val="en-US"/>
        </w:rPr>
      </w:pPr>
      <w:r w:rsidRPr="00C5146F">
        <w:rPr>
          <w:rFonts w:cs="Arial"/>
          <w:lang w:val="en-US"/>
        </w:rPr>
        <w:t>4.</w:t>
      </w:r>
      <w:r w:rsidRPr="00C5146F">
        <w:rPr>
          <w:rFonts w:cs="Arial"/>
          <w:lang w:val="en-US"/>
        </w:rPr>
        <w:tab/>
      </w:r>
      <w:r w:rsidRPr="00C5146F">
        <w:rPr>
          <w:rFonts w:cs="Arial"/>
          <w:lang w:val="en-US"/>
        </w:rPr>
        <w:tab/>
      </w:r>
      <w:r w:rsidR="0061375F" w:rsidRPr="00C5146F">
        <w:rPr>
          <w:rFonts w:cs="Arial"/>
          <w:lang w:val="en-US"/>
        </w:rPr>
        <w:t xml:space="preserve">Référence aux compétences opérationnelles, aux objectifs des prestations et au </w:t>
      </w:r>
    </w:p>
    <w:p w:rsidR="00A928FE" w:rsidRPr="00C5146F" w:rsidRDefault="0061375F" w:rsidP="00A928FE">
      <w:pPr>
        <w:pStyle w:val="Listenabsatz"/>
        <w:tabs>
          <w:tab w:val="left" w:pos="284"/>
        </w:tabs>
        <w:spacing w:line="360" w:lineRule="auto"/>
        <w:ind w:left="0"/>
        <w:rPr>
          <w:rFonts w:cs="Arial"/>
          <w:highlight w:val="yellow"/>
          <w:lang w:val="en-US"/>
        </w:rPr>
      </w:pPr>
      <w:r w:rsidRPr="00C5146F">
        <w:rPr>
          <w:rFonts w:cs="Arial"/>
          <w:lang w:val="en-US"/>
        </w:rPr>
        <w:tab/>
      </w:r>
      <w:r w:rsidRPr="00C5146F">
        <w:rPr>
          <w:rFonts w:cs="Arial"/>
          <w:lang w:val="en-US"/>
        </w:rPr>
        <w:tab/>
        <w:t>plan de formation</w:t>
      </w:r>
    </w:p>
    <w:p w:rsidR="00A928FE" w:rsidRPr="00C5146F" w:rsidRDefault="00A928FE" w:rsidP="00A928FE">
      <w:pPr>
        <w:pStyle w:val="Listenabsatz"/>
        <w:tabs>
          <w:tab w:val="left" w:pos="284"/>
        </w:tabs>
        <w:spacing w:line="360" w:lineRule="auto"/>
        <w:ind w:left="0"/>
        <w:rPr>
          <w:rFonts w:cs="Arial"/>
          <w:lang w:val="en-US"/>
        </w:rPr>
      </w:pPr>
      <w:r w:rsidRPr="00C5146F">
        <w:rPr>
          <w:rFonts w:cs="Arial"/>
          <w:lang w:val="en-US"/>
        </w:rPr>
        <w:t>5.</w:t>
      </w:r>
      <w:r w:rsidRPr="00C5146F">
        <w:rPr>
          <w:rFonts w:cs="Arial"/>
          <w:lang w:val="en-US"/>
        </w:rPr>
        <w:tab/>
      </w:r>
      <w:r w:rsidRPr="00C5146F">
        <w:rPr>
          <w:rFonts w:cs="Arial"/>
          <w:lang w:val="en-US"/>
        </w:rPr>
        <w:tab/>
      </w:r>
      <w:r w:rsidR="0061375F" w:rsidRPr="00C5146F">
        <w:rPr>
          <w:rFonts w:cs="Arial"/>
          <w:lang w:val="en-US"/>
        </w:rPr>
        <w:t>Réflexion sur l’exécution du travail du point de vue de l’apprenti/e</w:t>
      </w:r>
    </w:p>
    <w:p w:rsidR="0061375F" w:rsidRDefault="00A928FE" w:rsidP="0061375F">
      <w:pPr>
        <w:pStyle w:val="Listenabsatz"/>
        <w:tabs>
          <w:tab w:val="left" w:pos="284"/>
        </w:tabs>
        <w:spacing w:line="360" w:lineRule="auto"/>
        <w:ind w:left="567" w:hanging="567"/>
        <w:rPr>
          <w:rFonts w:cs="Arial"/>
          <w:lang w:val="en-US"/>
        </w:rPr>
      </w:pPr>
      <w:r w:rsidRPr="00C5146F">
        <w:rPr>
          <w:rFonts w:cs="Arial"/>
          <w:lang w:val="en-US"/>
        </w:rPr>
        <w:t>6.</w:t>
      </w:r>
      <w:r w:rsidRPr="00C5146F">
        <w:rPr>
          <w:rFonts w:cs="Arial"/>
          <w:lang w:val="en-US"/>
        </w:rPr>
        <w:tab/>
      </w:r>
      <w:r w:rsidRPr="00C5146F">
        <w:rPr>
          <w:rFonts w:cs="Arial"/>
          <w:lang w:val="en-US"/>
        </w:rPr>
        <w:tab/>
      </w:r>
      <w:r w:rsidR="0061375F" w:rsidRPr="0061375F">
        <w:rPr>
          <w:rFonts w:cs="Arial"/>
          <w:lang w:val="en-US"/>
        </w:rPr>
        <w:t>Appréciation par la formatrice/le formateur professionnel/le, la formatrice/</w:t>
      </w:r>
      <w:r w:rsidR="0061375F">
        <w:rPr>
          <w:rFonts w:cs="Arial"/>
          <w:lang w:val="en-US"/>
        </w:rPr>
        <w:t xml:space="preserve"> </w:t>
      </w:r>
    </w:p>
    <w:p w:rsidR="00A928FE" w:rsidRPr="0061375F" w:rsidRDefault="0061375F" w:rsidP="0061375F">
      <w:pPr>
        <w:pStyle w:val="Listenabsatz"/>
        <w:tabs>
          <w:tab w:val="left" w:pos="284"/>
        </w:tabs>
        <w:spacing w:line="360" w:lineRule="auto"/>
        <w:ind w:left="567" w:hanging="567"/>
        <w:rPr>
          <w:rFonts w:cs="Arial"/>
          <w:lang w:val="en-US"/>
        </w:rPr>
      </w:pPr>
      <w:r>
        <w:rPr>
          <w:rFonts w:cs="Arial"/>
          <w:lang w:val="en-US"/>
        </w:rPr>
        <w:tab/>
      </w:r>
      <w:r>
        <w:rPr>
          <w:rFonts w:cs="Arial"/>
          <w:lang w:val="en-US"/>
        </w:rPr>
        <w:tab/>
      </w:r>
      <w:r w:rsidRPr="0061375F">
        <w:rPr>
          <w:rFonts w:cs="Arial"/>
          <w:lang w:val="en-US"/>
        </w:rPr>
        <w:t>le formateur pratique</w:t>
      </w:r>
    </w:p>
    <w:p w:rsidR="00A928FE" w:rsidRPr="0061375F" w:rsidRDefault="00A928FE" w:rsidP="00AA3C50">
      <w:pPr>
        <w:pStyle w:val="Listenabsatz"/>
        <w:tabs>
          <w:tab w:val="left" w:pos="284"/>
        </w:tabs>
        <w:spacing w:line="360" w:lineRule="auto"/>
        <w:ind w:left="0"/>
        <w:rPr>
          <w:rFonts w:cs="Arial"/>
          <w:lang w:val="en-US"/>
        </w:rPr>
      </w:pPr>
    </w:p>
    <w:p w:rsidR="00A928FE" w:rsidRPr="0061375F" w:rsidRDefault="00A928FE" w:rsidP="00BF6952">
      <w:pPr>
        <w:spacing w:after="0" w:line="480" w:lineRule="auto"/>
        <w:rPr>
          <w:rFonts w:cs="Arial"/>
          <w:b/>
          <w:sz w:val="28"/>
          <w:szCs w:val="28"/>
          <w:lang w:val="en-US"/>
        </w:rPr>
      </w:pPr>
    </w:p>
    <w:p w:rsidR="00BF6952" w:rsidRPr="0061375F" w:rsidRDefault="00BF6952" w:rsidP="00010DF5">
      <w:pPr>
        <w:spacing w:after="0" w:line="480" w:lineRule="auto"/>
        <w:rPr>
          <w:rFonts w:cs="Arial"/>
          <w:b/>
          <w:sz w:val="28"/>
          <w:szCs w:val="28"/>
          <w:lang w:val="en-US"/>
        </w:rPr>
        <w:sectPr w:rsidR="00BF6952" w:rsidRPr="0061375F" w:rsidSect="00BF6952">
          <w:headerReference w:type="default" r:id="rId24"/>
          <w:pgSz w:w="11907" w:h="16839" w:code="9"/>
          <w:pgMar w:top="1530" w:right="1418" w:bottom="1985" w:left="1701" w:header="680" w:footer="680" w:gutter="0"/>
          <w:cols w:space="708"/>
          <w:docGrid w:linePitch="360"/>
        </w:sectPr>
      </w:pPr>
    </w:p>
    <w:p w:rsidR="002B78A3" w:rsidRPr="00B27EF0" w:rsidRDefault="00B27EF0" w:rsidP="00B27EF0">
      <w:pPr>
        <w:pStyle w:val="Listenabsatz"/>
        <w:numPr>
          <w:ilvl w:val="0"/>
          <w:numId w:val="18"/>
        </w:numPr>
        <w:tabs>
          <w:tab w:val="left" w:pos="284"/>
        </w:tabs>
        <w:spacing w:line="240" w:lineRule="auto"/>
        <w:ind w:left="360"/>
        <w:rPr>
          <w:b/>
          <w:sz w:val="34"/>
          <w:szCs w:val="34"/>
        </w:rPr>
      </w:pPr>
      <w:r w:rsidRPr="00D6683D">
        <w:rPr>
          <w:b/>
          <w:sz w:val="34"/>
          <w:szCs w:val="34"/>
        </w:rPr>
        <w:lastRenderedPageBreak/>
        <w:t>Rapports de formation</w:t>
      </w:r>
    </w:p>
    <w:p w:rsidR="00112409" w:rsidRPr="00D46FA2" w:rsidRDefault="00112409" w:rsidP="002B78A3">
      <w:pPr>
        <w:tabs>
          <w:tab w:val="left" w:pos="284"/>
        </w:tabs>
        <w:spacing w:after="160" w:line="276" w:lineRule="auto"/>
        <w:rPr>
          <w:rFonts w:cs="Arial"/>
          <w:sz w:val="20"/>
          <w:szCs w:val="20"/>
          <w:lang w:val="en-US"/>
        </w:rPr>
      </w:pPr>
      <w:r w:rsidRPr="00112409">
        <w:rPr>
          <w:rFonts w:cs="Arial"/>
          <w:sz w:val="20"/>
          <w:szCs w:val="20"/>
          <w:lang w:val="en-US"/>
        </w:rPr>
        <w:t xml:space="preserve">La tenue du rapport de formation est obligatoire. L’état de votre formation sera régulièrement con-signé dans ce document. Une fois par semestre, au cours d’un entretien structuré, vous examine-rez vos progrès avec votre formateur ou votre formatrice et fixerez des objectifs pour le semestre suivant. Vous pouvez alors vous informer au sujet de ces objectifs. Avant chaque entretien, vous jugerez dans quelle mesure vous avez atteint les objectifs fixés pour le semestre écoulé. </w:t>
      </w:r>
      <w:r w:rsidRPr="00D46FA2">
        <w:rPr>
          <w:rFonts w:cs="Arial"/>
          <w:sz w:val="20"/>
          <w:szCs w:val="20"/>
          <w:lang w:val="en-US"/>
        </w:rPr>
        <w:t xml:space="preserve">L’entretien se fondera sur ce jugement. </w:t>
      </w:r>
    </w:p>
    <w:p w:rsidR="00112409" w:rsidRDefault="00112409" w:rsidP="002B78A3">
      <w:pPr>
        <w:tabs>
          <w:tab w:val="left" w:pos="284"/>
        </w:tabs>
        <w:spacing w:after="160" w:line="276" w:lineRule="auto"/>
        <w:rPr>
          <w:rFonts w:cs="Arial"/>
          <w:sz w:val="20"/>
          <w:szCs w:val="20"/>
          <w:lang w:val="en-US"/>
        </w:rPr>
      </w:pPr>
      <w:r w:rsidRPr="00112409">
        <w:rPr>
          <w:rFonts w:cs="Arial"/>
          <w:sz w:val="20"/>
          <w:szCs w:val="20"/>
          <w:lang w:val="en-US"/>
        </w:rPr>
        <w:t xml:space="preserve">Pour juger si vous avez atteint ces objectifs, votre formateur ou votre formatrice peut s’aider de vos documents consignés dans le dossier de formation. </w:t>
      </w:r>
    </w:p>
    <w:p w:rsidR="00FE618D" w:rsidRDefault="00FE618D" w:rsidP="002B78A3">
      <w:pPr>
        <w:tabs>
          <w:tab w:val="left" w:pos="284"/>
        </w:tabs>
        <w:spacing w:after="120" w:line="276" w:lineRule="auto"/>
        <w:rPr>
          <w:rFonts w:cs="Arial"/>
          <w:sz w:val="20"/>
          <w:szCs w:val="20"/>
          <w:lang w:val="en-US"/>
        </w:rPr>
      </w:pPr>
      <w:r w:rsidRPr="00FE618D">
        <w:rPr>
          <w:rFonts w:cs="Arial"/>
          <w:sz w:val="20"/>
          <w:szCs w:val="20"/>
          <w:lang w:val="en-US"/>
        </w:rPr>
        <w:t>Lorsque vous aurez parlé de l’état de votre formation avec votre formateur ou votre formatrice et rempli le rapport de formation, vous pourrez classer une copi</w:t>
      </w:r>
      <w:r>
        <w:rPr>
          <w:rFonts w:cs="Arial"/>
          <w:sz w:val="20"/>
          <w:szCs w:val="20"/>
          <w:lang w:val="en-US"/>
        </w:rPr>
        <w:t>e de ce document sous le thème 4</w:t>
      </w:r>
      <w:r w:rsidRPr="00FE618D">
        <w:rPr>
          <w:rFonts w:cs="Arial"/>
          <w:sz w:val="20"/>
          <w:szCs w:val="20"/>
          <w:lang w:val="en-US"/>
        </w:rPr>
        <w:t xml:space="preserve">. </w:t>
      </w:r>
    </w:p>
    <w:p w:rsidR="00ED3E8D" w:rsidRPr="00EB5550" w:rsidRDefault="00576185" w:rsidP="002B78A3">
      <w:pPr>
        <w:tabs>
          <w:tab w:val="left" w:pos="284"/>
        </w:tabs>
        <w:spacing w:after="120" w:line="276" w:lineRule="auto"/>
        <w:rPr>
          <w:rFonts w:cs="Arial"/>
          <w:sz w:val="20"/>
          <w:szCs w:val="20"/>
          <w:lang w:val="en-US" w:eastAsia="de-CH"/>
        </w:rPr>
      </w:pPr>
      <w:r w:rsidRPr="00576185">
        <w:rPr>
          <w:rFonts w:cs="Arial"/>
          <w:sz w:val="20"/>
          <w:szCs w:val="20"/>
          <w:lang w:val="en-US" w:eastAsia="de-CH"/>
        </w:rPr>
        <w:t>Des formulaires variés sont utilisés dans différentes entreprises pour le rapport de formation. Votre formatrice/formateur vous informera et vous expliquera comment et sous quelle forme se présente votre niveau de formation.</w:t>
      </w:r>
      <w:r w:rsidR="00EB5550" w:rsidRPr="00EB5550">
        <w:rPr>
          <w:rFonts w:cs="Arial"/>
          <w:sz w:val="20"/>
          <w:szCs w:val="20"/>
          <w:lang w:val="en-US" w:eastAsia="de-CH"/>
        </w:rPr>
        <w:t>Il existe aussi un formulaire neutre édité par le CSFO; c’est celui que nous utilisons</w:t>
      </w:r>
      <w:r w:rsidR="00EB5550">
        <w:rPr>
          <w:rFonts w:cs="Arial"/>
          <w:sz w:val="20"/>
          <w:szCs w:val="20"/>
          <w:lang w:val="en-US" w:eastAsia="de-CH"/>
        </w:rPr>
        <w:t xml:space="preserve">: </w:t>
      </w:r>
      <w:hyperlink r:id="rId25" w:history="1">
        <w:r w:rsidR="002E1380" w:rsidRPr="00EB5550">
          <w:rPr>
            <w:rStyle w:val="Hyperlink"/>
            <w:rFonts w:cs="Arial"/>
            <w:sz w:val="20"/>
            <w:szCs w:val="20"/>
            <w:lang w:val="en-US" w:eastAsia="de-CH"/>
          </w:rPr>
          <w:t>www.lv.berufsbildung.ch</w:t>
        </w:r>
      </w:hyperlink>
      <w:r w:rsidR="002E1380" w:rsidRPr="00EB5550">
        <w:rPr>
          <w:rFonts w:cs="Arial"/>
          <w:sz w:val="20"/>
          <w:szCs w:val="20"/>
          <w:lang w:val="en-US" w:eastAsia="de-CH"/>
        </w:rPr>
        <w:t xml:space="preserve"> </w:t>
      </w:r>
    </w:p>
    <w:p w:rsidR="002B78A3" w:rsidRPr="00705D46" w:rsidRDefault="00EB5550" w:rsidP="002B78A3">
      <w:pPr>
        <w:tabs>
          <w:tab w:val="left" w:pos="284"/>
          <w:tab w:val="left" w:pos="3740"/>
          <w:tab w:val="left" w:pos="4070"/>
        </w:tabs>
        <w:spacing w:before="240" w:after="60" w:line="240" w:lineRule="auto"/>
        <w:rPr>
          <w:rFonts w:cs="Arial"/>
          <w:b/>
          <w:sz w:val="24"/>
          <w:szCs w:val="24"/>
          <w:lang w:val="en-US"/>
        </w:rPr>
      </w:pPr>
      <w:r w:rsidRPr="00705D46">
        <w:rPr>
          <w:rFonts w:cs="Arial"/>
          <w:b/>
          <w:sz w:val="24"/>
          <w:szCs w:val="24"/>
          <w:lang w:val="en-US"/>
        </w:rPr>
        <w:t>Le rapport de formation comme moyen de dresser l’état de la situation</w:t>
      </w:r>
    </w:p>
    <w:p w:rsidR="00705D46" w:rsidRDefault="00705D46" w:rsidP="002B78A3">
      <w:pPr>
        <w:rPr>
          <w:rFonts w:cs="Arial"/>
          <w:sz w:val="20"/>
          <w:szCs w:val="20"/>
          <w:lang w:val="en-US" w:eastAsia="de-CH"/>
        </w:rPr>
      </w:pPr>
      <w:r w:rsidRPr="00705D46">
        <w:rPr>
          <w:rFonts w:cs="Arial"/>
          <w:sz w:val="20"/>
          <w:szCs w:val="20"/>
          <w:lang w:val="en-US" w:eastAsia="de-CH"/>
        </w:rPr>
        <w:t xml:space="preserve">Au cours de l’entretien, il s’agira d’examiner l’état de vos connaissances et aptitudes par rapport au programme de formation dans l’entreprise. De plus, vous et votre formateur ou votre formatrice aurez l’occasion de donner des éclaircissements. Il conviendra alors de fixer les objectifs pour la prochaine période de formation (en règle générale le prochain semestre). </w:t>
      </w:r>
    </w:p>
    <w:p w:rsidR="00705D46" w:rsidRDefault="00705D46" w:rsidP="002B78A3">
      <w:pPr>
        <w:tabs>
          <w:tab w:val="left" w:pos="284"/>
          <w:tab w:val="left" w:pos="3740"/>
          <w:tab w:val="left" w:pos="4070"/>
        </w:tabs>
        <w:spacing w:before="240" w:after="60" w:line="240" w:lineRule="auto"/>
        <w:rPr>
          <w:rFonts w:cs="Arial"/>
          <w:sz w:val="20"/>
          <w:szCs w:val="20"/>
          <w:lang w:val="en-US" w:eastAsia="de-CH"/>
        </w:rPr>
      </w:pPr>
      <w:r w:rsidRPr="00705D46">
        <w:rPr>
          <w:rFonts w:cs="Arial"/>
          <w:sz w:val="20"/>
          <w:szCs w:val="20"/>
          <w:lang w:val="en-US" w:eastAsia="de-CH"/>
        </w:rPr>
        <w:t xml:space="preserve">L’entretien, conduit de façon constructive, doit contribuer à mettre en évidence tant vos points forts que les domaines dans lesquels il vous faut encore travailler. </w:t>
      </w:r>
    </w:p>
    <w:p w:rsidR="00CE32F1" w:rsidRDefault="00CE32F1" w:rsidP="002B78A3">
      <w:pPr>
        <w:tabs>
          <w:tab w:val="left" w:pos="284"/>
          <w:tab w:val="left" w:pos="3740"/>
          <w:tab w:val="left" w:pos="4070"/>
        </w:tabs>
        <w:spacing w:before="240" w:after="60" w:line="240" w:lineRule="auto"/>
        <w:rPr>
          <w:rFonts w:cs="Arial"/>
          <w:sz w:val="20"/>
          <w:szCs w:val="20"/>
          <w:lang w:val="en-US" w:eastAsia="de-CH"/>
        </w:rPr>
      </w:pPr>
    </w:p>
    <w:p w:rsidR="00CE32F1" w:rsidRPr="00CE32F1" w:rsidRDefault="00CE32F1" w:rsidP="002B78A3">
      <w:pPr>
        <w:tabs>
          <w:tab w:val="left" w:pos="284"/>
        </w:tabs>
        <w:spacing w:line="276" w:lineRule="auto"/>
        <w:rPr>
          <w:rFonts w:cs="Arial"/>
          <w:b/>
          <w:sz w:val="24"/>
          <w:szCs w:val="24"/>
          <w:lang w:val="en-US"/>
        </w:rPr>
      </w:pPr>
      <w:r w:rsidRPr="00CE32F1">
        <w:rPr>
          <w:rFonts w:cs="Arial"/>
          <w:b/>
          <w:sz w:val="24"/>
          <w:szCs w:val="24"/>
          <w:lang w:val="en-US"/>
        </w:rPr>
        <w:t xml:space="preserve">Préparation de l’entretien fondé sur le rapport de formation </w:t>
      </w:r>
    </w:p>
    <w:p w:rsidR="00CE32F1" w:rsidRPr="00C5146F" w:rsidRDefault="00CE32F1" w:rsidP="002B78A3">
      <w:pPr>
        <w:tabs>
          <w:tab w:val="left" w:pos="284"/>
        </w:tabs>
        <w:spacing w:line="276" w:lineRule="auto"/>
        <w:rPr>
          <w:rFonts w:cs="Arial"/>
          <w:sz w:val="20"/>
          <w:szCs w:val="20"/>
          <w:lang w:val="en-US" w:eastAsia="de-CH"/>
        </w:rPr>
      </w:pPr>
      <w:r w:rsidRPr="00CE32F1">
        <w:rPr>
          <w:rFonts w:cs="Arial"/>
          <w:sz w:val="20"/>
          <w:szCs w:val="20"/>
          <w:lang w:val="en-US" w:eastAsia="de-CH"/>
        </w:rPr>
        <w:t xml:space="preserve">Pour vous préparer à l’entretien, vous passerez en revue les rapports d’apprentissage du semestre écoulé et réfléchirez à vos progrès dans chaque domaine de compétences opérationnelles. De plus, vous pourrez vous demander ce à quoi vous voulez travailler durant le prochain semestre. </w:t>
      </w:r>
      <w:r w:rsidRPr="00C5146F">
        <w:rPr>
          <w:rFonts w:cs="Arial"/>
          <w:sz w:val="20"/>
          <w:szCs w:val="20"/>
          <w:lang w:val="en-US" w:eastAsia="de-CH"/>
        </w:rPr>
        <w:t>Réservez suffisamment de temps à cet effet</w:t>
      </w:r>
    </w:p>
    <w:p w:rsidR="00080E27" w:rsidRDefault="00080E27" w:rsidP="002B78A3">
      <w:pPr>
        <w:tabs>
          <w:tab w:val="left" w:pos="284"/>
        </w:tabs>
        <w:spacing w:line="276" w:lineRule="auto"/>
        <w:rPr>
          <w:rFonts w:cs="Arial"/>
          <w:sz w:val="20"/>
          <w:szCs w:val="20"/>
          <w:lang w:val="en-US" w:eastAsia="de-CH"/>
        </w:rPr>
      </w:pPr>
      <w:r w:rsidRPr="00C5146F">
        <w:rPr>
          <w:rFonts w:cs="Arial"/>
          <w:sz w:val="20"/>
          <w:szCs w:val="20"/>
          <w:lang w:val="en-US" w:eastAsia="de-CH"/>
        </w:rPr>
        <w:t>Réfléchissez, sur la base d’un rapport de formation, de quelle manière vous évalueriez vos prest</w:t>
      </w:r>
      <w:r w:rsidRPr="00C5146F">
        <w:rPr>
          <w:rFonts w:cs="Arial"/>
          <w:sz w:val="20"/>
          <w:szCs w:val="20"/>
          <w:lang w:val="en-US" w:eastAsia="de-CH"/>
        </w:rPr>
        <w:t>a</w:t>
      </w:r>
      <w:r w:rsidRPr="00C5146F">
        <w:rPr>
          <w:rFonts w:cs="Arial"/>
          <w:sz w:val="20"/>
          <w:szCs w:val="20"/>
          <w:lang w:val="en-US" w:eastAsia="de-CH"/>
        </w:rPr>
        <w:t xml:space="preserve">tions. Vous donnez un retour d’information à l’entreprise de formation resp. au responsable de la formation. </w:t>
      </w:r>
      <w:r w:rsidRPr="00080E27">
        <w:rPr>
          <w:rFonts w:cs="Arial"/>
          <w:sz w:val="20"/>
          <w:szCs w:val="20"/>
          <w:lang w:val="en-US" w:eastAsia="de-CH"/>
        </w:rPr>
        <w:t>Vous pouvez vous exprimer sur la promotion dans l’entreprise dans les domaines de la compétence technique et des méthodes, mais aussi réaliser une évaluation sur l’ambiance dans l’entreprise et sur les promotions individuelles vécues. Vous pouvez mentionner comment vous estimez la qualité du suivi que vous que vous avez reçu au cours de ce semestre par le formateur ou par la formatrice.</w:t>
      </w:r>
    </w:p>
    <w:p w:rsidR="00522BB5" w:rsidRPr="00C52091" w:rsidRDefault="00522BB5" w:rsidP="002B78A3">
      <w:pPr>
        <w:tabs>
          <w:tab w:val="left" w:pos="284"/>
        </w:tabs>
        <w:spacing w:line="276" w:lineRule="auto"/>
        <w:rPr>
          <w:rFonts w:cs="Arial"/>
          <w:b/>
          <w:sz w:val="24"/>
          <w:szCs w:val="24"/>
          <w:lang w:val="en-US"/>
        </w:rPr>
      </w:pPr>
      <w:r w:rsidRPr="00C52091">
        <w:rPr>
          <w:rFonts w:cs="Arial"/>
          <w:b/>
          <w:sz w:val="24"/>
          <w:szCs w:val="24"/>
          <w:lang w:val="en-US"/>
        </w:rPr>
        <w:t>Jugement objectif</w:t>
      </w:r>
    </w:p>
    <w:p w:rsidR="00522BB5" w:rsidRDefault="00522BB5" w:rsidP="002B78A3">
      <w:pPr>
        <w:tabs>
          <w:tab w:val="left" w:pos="284"/>
          <w:tab w:val="left" w:pos="3740"/>
          <w:tab w:val="left" w:pos="4070"/>
        </w:tabs>
        <w:spacing w:before="240" w:after="60" w:line="240" w:lineRule="auto"/>
        <w:rPr>
          <w:rFonts w:cs="Arial"/>
          <w:sz w:val="20"/>
          <w:szCs w:val="20"/>
          <w:lang w:val="en-US" w:eastAsia="de-CH"/>
        </w:rPr>
      </w:pPr>
      <w:r w:rsidRPr="00522BB5">
        <w:rPr>
          <w:rFonts w:cs="Arial"/>
          <w:sz w:val="20"/>
          <w:szCs w:val="20"/>
          <w:lang w:val="en-US" w:eastAsia="de-CH"/>
        </w:rPr>
        <w:t>Soyez honnête avec vous-même. Situez vos lacunes personnelles ou professionnelles. Ce n’est pas irrémédiable, vous pouvez les combler par la suite. Faire preuve d’esprit critique et d’objectivité dans l’évaluation de soi vous aidera à avancer dans votre futur métier.</w:t>
      </w:r>
    </w:p>
    <w:p w:rsidR="00522BB5" w:rsidRDefault="00522BB5" w:rsidP="002B78A3">
      <w:pPr>
        <w:tabs>
          <w:tab w:val="left" w:pos="284"/>
          <w:tab w:val="left" w:pos="3740"/>
          <w:tab w:val="left" w:pos="4070"/>
        </w:tabs>
        <w:spacing w:before="240" w:after="60" w:line="240" w:lineRule="auto"/>
        <w:rPr>
          <w:rFonts w:cs="Arial"/>
          <w:sz w:val="20"/>
          <w:szCs w:val="20"/>
          <w:lang w:val="en-US" w:eastAsia="de-CH"/>
        </w:rPr>
      </w:pPr>
    </w:p>
    <w:p w:rsidR="00806F19" w:rsidRDefault="00806F19" w:rsidP="007E5C4F">
      <w:pPr>
        <w:tabs>
          <w:tab w:val="left" w:pos="284"/>
        </w:tabs>
        <w:spacing w:line="276" w:lineRule="auto"/>
        <w:rPr>
          <w:rFonts w:cs="Arial"/>
          <w:b/>
          <w:sz w:val="24"/>
          <w:szCs w:val="24"/>
          <w:lang w:val="en-US"/>
        </w:rPr>
      </w:pPr>
      <w:r w:rsidRPr="00806F19">
        <w:rPr>
          <w:rFonts w:cs="Arial"/>
          <w:b/>
          <w:sz w:val="24"/>
          <w:szCs w:val="24"/>
          <w:lang w:val="en-US"/>
        </w:rPr>
        <w:lastRenderedPageBreak/>
        <w:t>Perception de soi et jugement d’autrui</w:t>
      </w:r>
    </w:p>
    <w:p w:rsidR="00BB57DF" w:rsidRPr="00806F19" w:rsidRDefault="00806F19" w:rsidP="007E5C4F">
      <w:pPr>
        <w:tabs>
          <w:tab w:val="left" w:pos="284"/>
        </w:tabs>
        <w:spacing w:line="276" w:lineRule="auto"/>
        <w:rPr>
          <w:rFonts w:cs="Arial"/>
          <w:sz w:val="20"/>
          <w:szCs w:val="20"/>
          <w:lang w:val="en-US"/>
        </w:rPr>
      </w:pPr>
      <w:r w:rsidRPr="00806F19">
        <w:rPr>
          <w:rFonts w:cs="Arial"/>
          <w:sz w:val="20"/>
          <w:szCs w:val="20"/>
          <w:lang w:val="en-US" w:eastAsia="de-CH"/>
        </w:rPr>
        <w:t>Il est prévu que vous et le formateur / la formatrice responsable remplissiez chacun un rapport de formation pour ensuite le comparer au cours de l’entretien de qualification. Cela donne une idée de la manière dont vous vous percevez et vous permet d’apprendre comment d’autres peuvent vous juger. Chaque fois que les deux jugements se recoupent, les attentes sont remplies. En revanche, là où il y a des jugements divergents, il est très important de parler de ces différences. Cet entre-tien, qui débouchera aussi sur les mesures à mettre en oeuvre au cours de la prochaine période d‘évaluation, vous permettra de combler vos lacunes et de vous préparer pour le semestre suivant.</w:t>
      </w:r>
    </w:p>
    <w:p w:rsidR="000065BF" w:rsidRPr="00806F19" w:rsidRDefault="000065BF">
      <w:pPr>
        <w:spacing w:after="0" w:line="240" w:lineRule="auto"/>
        <w:rPr>
          <w:rFonts w:cs="Arial"/>
          <w:b/>
          <w:color w:val="0070C0"/>
          <w:lang w:val="en-US"/>
        </w:rPr>
      </w:pPr>
      <w:r w:rsidRPr="00806F19">
        <w:rPr>
          <w:rFonts w:cs="Arial"/>
          <w:b/>
          <w:color w:val="0070C0"/>
          <w:lang w:val="en-US"/>
        </w:rPr>
        <w:br w:type="page"/>
      </w:r>
    </w:p>
    <w:p w:rsidR="002341AA" w:rsidRPr="00806F19" w:rsidRDefault="002341AA" w:rsidP="002341AA">
      <w:pPr>
        <w:pStyle w:val="Listenabsatz"/>
        <w:tabs>
          <w:tab w:val="left" w:pos="284"/>
        </w:tabs>
        <w:spacing w:line="240" w:lineRule="auto"/>
        <w:ind w:left="0"/>
        <w:rPr>
          <w:rFonts w:cs="Arial"/>
          <w:noProof/>
          <w:lang w:val="en-US" w:eastAsia="de-CH"/>
        </w:rPr>
        <w:sectPr w:rsidR="002341AA" w:rsidRPr="00806F19" w:rsidSect="00680418">
          <w:headerReference w:type="default" r:id="rId26"/>
          <w:pgSz w:w="11907" w:h="16839" w:code="9"/>
          <w:pgMar w:top="1674" w:right="1418" w:bottom="1985" w:left="1701" w:header="680" w:footer="680" w:gutter="0"/>
          <w:cols w:space="708"/>
          <w:docGrid w:linePitch="360"/>
        </w:sectPr>
      </w:pPr>
    </w:p>
    <w:p w:rsidR="002341AA" w:rsidRPr="00513711" w:rsidRDefault="002341AA" w:rsidP="006752A7">
      <w:pPr>
        <w:pStyle w:val="Listenabsatz"/>
        <w:numPr>
          <w:ilvl w:val="0"/>
          <w:numId w:val="29"/>
        </w:numPr>
        <w:tabs>
          <w:tab w:val="left" w:pos="284"/>
        </w:tabs>
        <w:spacing w:line="240" w:lineRule="auto"/>
        <w:rPr>
          <w:rFonts w:cs="Arial"/>
          <w:b/>
          <w:sz w:val="32"/>
          <w:szCs w:val="32"/>
        </w:rPr>
      </w:pPr>
      <w:r w:rsidRPr="00D46FA2">
        <w:rPr>
          <w:rFonts w:cs="Arial"/>
          <w:b/>
          <w:sz w:val="34"/>
          <w:szCs w:val="34"/>
          <w:lang w:val="en-US"/>
        </w:rPr>
        <w:lastRenderedPageBreak/>
        <w:t xml:space="preserve"> </w:t>
      </w:r>
      <w:r w:rsidR="006C3B8C" w:rsidRPr="00656880">
        <w:rPr>
          <w:b/>
          <w:sz w:val="34"/>
          <w:szCs w:val="34"/>
        </w:rPr>
        <w:t>Cours interentreprises (CIE)</w:t>
      </w:r>
    </w:p>
    <w:p w:rsidR="00F41EE0" w:rsidRDefault="006C3B8C" w:rsidP="00F41EE0">
      <w:pPr>
        <w:tabs>
          <w:tab w:val="left" w:pos="284"/>
        </w:tabs>
        <w:spacing w:after="0"/>
        <w:rPr>
          <w:rFonts w:cs="Arial"/>
          <w:sz w:val="20"/>
          <w:szCs w:val="20"/>
          <w:lang w:val="en-US"/>
        </w:rPr>
      </w:pPr>
      <w:r w:rsidRPr="006C3B8C">
        <w:rPr>
          <w:rFonts w:cs="Arial"/>
          <w:sz w:val="20"/>
          <w:szCs w:val="20"/>
          <w:lang w:val="en-US"/>
        </w:rPr>
        <w:t>Vous pouvez classer ici les documents les plus importants concernant les cours suivis:</w:t>
      </w:r>
    </w:p>
    <w:p w:rsidR="006C3B8C" w:rsidRPr="006C3B8C" w:rsidRDefault="006C3B8C" w:rsidP="00F41EE0">
      <w:pPr>
        <w:tabs>
          <w:tab w:val="left" w:pos="284"/>
        </w:tabs>
        <w:spacing w:after="0"/>
        <w:rPr>
          <w:rFonts w:cs="Arial"/>
          <w:sz w:val="20"/>
          <w:szCs w:val="20"/>
          <w:lang w:val="en-US"/>
        </w:rPr>
      </w:pPr>
    </w:p>
    <w:p w:rsidR="00F41EE0" w:rsidRPr="006C3B8C" w:rsidRDefault="006C3B8C" w:rsidP="006C3B8C">
      <w:pPr>
        <w:pStyle w:val="Listenabsatz"/>
        <w:numPr>
          <w:ilvl w:val="0"/>
          <w:numId w:val="28"/>
        </w:numPr>
        <w:spacing w:after="120"/>
        <w:ind w:left="567" w:hanging="425"/>
        <w:contextualSpacing w:val="0"/>
        <w:rPr>
          <w:sz w:val="20"/>
          <w:szCs w:val="20"/>
        </w:rPr>
      </w:pPr>
      <w:r w:rsidRPr="00656880">
        <w:rPr>
          <w:sz w:val="20"/>
          <w:szCs w:val="20"/>
        </w:rPr>
        <w:t xml:space="preserve">contrôles de compétence </w:t>
      </w:r>
    </w:p>
    <w:p w:rsidR="00F41EE0" w:rsidRPr="006C3B8C" w:rsidRDefault="006C3B8C" w:rsidP="006C3B8C">
      <w:pPr>
        <w:pStyle w:val="Listenabsatz"/>
        <w:numPr>
          <w:ilvl w:val="0"/>
          <w:numId w:val="28"/>
        </w:numPr>
        <w:spacing w:after="120"/>
        <w:ind w:left="567" w:hanging="425"/>
        <w:contextualSpacing w:val="0"/>
        <w:rPr>
          <w:sz w:val="20"/>
          <w:szCs w:val="20"/>
        </w:rPr>
      </w:pPr>
      <w:r w:rsidRPr="00656880">
        <w:rPr>
          <w:sz w:val="20"/>
          <w:szCs w:val="20"/>
        </w:rPr>
        <w:t xml:space="preserve">rapports </w:t>
      </w:r>
    </w:p>
    <w:p w:rsidR="00F41EE0" w:rsidRPr="00305DA6" w:rsidRDefault="00305DA6" w:rsidP="00F41EE0">
      <w:pPr>
        <w:pStyle w:val="Listenabsatz"/>
        <w:numPr>
          <w:ilvl w:val="0"/>
          <w:numId w:val="8"/>
        </w:numPr>
        <w:spacing w:after="120"/>
        <w:ind w:left="567" w:hanging="425"/>
        <w:contextualSpacing w:val="0"/>
        <w:rPr>
          <w:rFonts w:cs="Arial"/>
          <w:sz w:val="20"/>
          <w:szCs w:val="20"/>
          <w:lang w:val="en-US"/>
        </w:rPr>
      </w:pPr>
      <w:r w:rsidRPr="00305DA6">
        <w:rPr>
          <w:rFonts w:cs="Arial"/>
          <w:sz w:val="20"/>
          <w:szCs w:val="20"/>
          <w:lang w:val="en-US"/>
        </w:rPr>
        <w:t>programme de formation pour les cours</w:t>
      </w:r>
      <w:r>
        <w:rPr>
          <w:rFonts w:cs="Arial"/>
          <w:sz w:val="20"/>
          <w:szCs w:val="20"/>
          <w:lang w:val="en-US"/>
        </w:rPr>
        <w:t xml:space="preserve"> interentreprises</w:t>
      </w:r>
    </w:p>
    <w:p w:rsidR="00C7155B" w:rsidRPr="00305DA6" w:rsidRDefault="006C3B8C" w:rsidP="00305DA6">
      <w:pPr>
        <w:pStyle w:val="Listenabsatz"/>
        <w:numPr>
          <w:ilvl w:val="0"/>
          <w:numId w:val="28"/>
        </w:numPr>
        <w:spacing w:after="120"/>
        <w:ind w:left="567" w:hanging="425"/>
        <w:contextualSpacing w:val="0"/>
        <w:rPr>
          <w:sz w:val="20"/>
          <w:szCs w:val="20"/>
        </w:rPr>
      </w:pPr>
      <w:r w:rsidRPr="00656880">
        <w:rPr>
          <w:sz w:val="20"/>
          <w:szCs w:val="20"/>
        </w:rPr>
        <w:t xml:space="preserve">programmes des cours </w:t>
      </w:r>
    </w:p>
    <w:p w:rsidR="00305DA6" w:rsidRDefault="00305DA6" w:rsidP="002341AA">
      <w:pPr>
        <w:spacing w:after="0" w:line="240" w:lineRule="auto"/>
        <w:ind w:left="567" w:hanging="567"/>
        <w:rPr>
          <w:rFonts w:cs="Arial"/>
          <w:sz w:val="20"/>
          <w:szCs w:val="20"/>
        </w:rPr>
      </w:pPr>
    </w:p>
    <w:p w:rsidR="00305DA6" w:rsidRPr="00281C9C" w:rsidRDefault="00305DA6" w:rsidP="002341AA">
      <w:pPr>
        <w:spacing w:after="0" w:line="240" w:lineRule="auto"/>
        <w:ind w:left="567" w:hanging="567"/>
        <w:rPr>
          <w:rFonts w:cs="Arial"/>
          <w:sz w:val="20"/>
          <w:szCs w:val="20"/>
        </w:rPr>
        <w:sectPr w:rsidR="00305DA6" w:rsidRPr="00281C9C" w:rsidSect="00680418">
          <w:headerReference w:type="default" r:id="rId27"/>
          <w:pgSz w:w="11907" w:h="16839" w:code="9"/>
          <w:pgMar w:top="1816" w:right="1418" w:bottom="1985" w:left="1701" w:header="680" w:footer="680" w:gutter="0"/>
          <w:cols w:space="708"/>
          <w:docGrid w:linePitch="360"/>
        </w:sectPr>
      </w:pPr>
    </w:p>
    <w:p w:rsidR="002341AA" w:rsidRPr="00513711" w:rsidRDefault="00931205" w:rsidP="006752A7">
      <w:pPr>
        <w:pStyle w:val="Listenabsatz"/>
        <w:numPr>
          <w:ilvl w:val="0"/>
          <w:numId w:val="29"/>
        </w:numPr>
        <w:tabs>
          <w:tab w:val="left" w:pos="284"/>
        </w:tabs>
        <w:spacing w:line="240" w:lineRule="auto"/>
        <w:rPr>
          <w:rFonts w:cs="Arial"/>
          <w:b/>
          <w:sz w:val="32"/>
          <w:szCs w:val="32"/>
        </w:rPr>
      </w:pPr>
      <w:r w:rsidRPr="00281C9C">
        <w:rPr>
          <w:rFonts w:cs="Arial"/>
          <w:b/>
          <w:sz w:val="34"/>
          <w:szCs w:val="34"/>
        </w:rPr>
        <w:lastRenderedPageBreak/>
        <w:t xml:space="preserve"> </w:t>
      </w:r>
      <w:r w:rsidR="008C0DB4" w:rsidRPr="00BB6421">
        <w:rPr>
          <w:b/>
          <w:sz w:val="34"/>
          <w:szCs w:val="34"/>
          <w:lang w:val="fr-CH"/>
        </w:rPr>
        <w:t>Ecole professionnelle</w:t>
      </w:r>
    </w:p>
    <w:p w:rsidR="002341AA" w:rsidRDefault="008C0DB4" w:rsidP="00A42098">
      <w:pPr>
        <w:tabs>
          <w:tab w:val="left" w:pos="284"/>
        </w:tabs>
        <w:spacing w:after="0"/>
        <w:rPr>
          <w:rFonts w:cs="Arial"/>
          <w:sz w:val="20"/>
          <w:szCs w:val="20"/>
          <w:lang w:val="en-US"/>
        </w:rPr>
      </w:pPr>
      <w:r w:rsidRPr="008C0DB4">
        <w:rPr>
          <w:rFonts w:cs="Arial"/>
          <w:sz w:val="20"/>
          <w:szCs w:val="20"/>
          <w:lang w:val="en-US"/>
        </w:rPr>
        <w:t>Vous pouvez classer ici les documents les plus importants concernant l’école professionnelle :</w:t>
      </w:r>
    </w:p>
    <w:p w:rsidR="008C0DB4" w:rsidRPr="008C0DB4" w:rsidRDefault="008C0DB4" w:rsidP="00A42098">
      <w:pPr>
        <w:tabs>
          <w:tab w:val="left" w:pos="284"/>
        </w:tabs>
        <w:spacing w:after="0"/>
        <w:rPr>
          <w:rFonts w:cs="Arial"/>
          <w:sz w:val="20"/>
          <w:szCs w:val="20"/>
          <w:lang w:val="en-US"/>
        </w:rPr>
      </w:pPr>
    </w:p>
    <w:p w:rsidR="00386E5F" w:rsidRPr="008C0DB4" w:rsidRDefault="008C0DB4" w:rsidP="008C0DB4">
      <w:pPr>
        <w:pStyle w:val="Listenabsatz"/>
        <w:numPr>
          <w:ilvl w:val="0"/>
          <w:numId w:val="28"/>
        </w:numPr>
        <w:spacing w:after="120"/>
        <w:ind w:left="567" w:hanging="425"/>
        <w:contextualSpacing w:val="0"/>
        <w:rPr>
          <w:sz w:val="20"/>
          <w:szCs w:val="20"/>
        </w:rPr>
      </w:pPr>
      <w:r w:rsidRPr="00BB6421">
        <w:rPr>
          <w:sz w:val="20"/>
          <w:szCs w:val="20"/>
        </w:rPr>
        <w:t>horaires</w:t>
      </w:r>
    </w:p>
    <w:p w:rsidR="00386E5F" w:rsidRPr="008C0DB4" w:rsidRDefault="008C0DB4" w:rsidP="008C0DB4">
      <w:pPr>
        <w:pStyle w:val="Listenabsatz"/>
        <w:numPr>
          <w:ilvl w:val="0"/>
          <w:numId w:val="28"/>
        </w:numPr>
        <w:spacing w:after="120"/>
        <w:ind w:left="567" w:hanging="425"/>
        <w:contextualSpacing w:val="0"/>
        <w:rPr>
          <w:sz w:val="20"/>
          <w:szCs w:val="20"/>
        </w:rPr>
      </w:pPr>
      <w:r w:rsidRPr="00BB6421">
        <w:rPr>
          <w:sz w:val="20"/>
          <w:szCs w:val="20"/>
        </w:rPr>
        <w:t xml:space="preserve">prospectus </w:t>
      </w:r>
    </w:p>
    <w:p w:rsidR="007E5C4F" w:rsidRPr="00626D0A" w:rsidRDefault="00626D0A" w:rsidP="00626D0A">
      <w:pPr>
        <w:pStyle w:val="Listenabsatz"/>
        <w:numPr>
          <w:ilvl w:val="0"/>
          <w:numId w:val="28"/>
        </w:numPr>
        <w:spacing w:after="120"/>
        <w:ind w:left="567" w:hanging="425"/>
        <w:contextualSpacing w:val="0"/>
        <w:rPr>
          <w:sz w:val="20"/>
          <w:szCs w:val="20"/>
        </w:rPr>
      </w:pPr>
      <w:r w:rsidRPr="00626D0A">
        <w:rPr>
          <w:sz w:val="20"/>
          <w:szCs w:val="20"/>
        </w:rPr>
        <w:t>Lien vers l’école professionnelle</w:t>
      </w:r>
      <w:r w:rsidR="007E5C4F" w:rsidRPr="00626D0A">
        <w:rPr>
          <w:sz w:val="20"/>
          <w:szCs w:val="20"/>
        </w:rPr>
        <w:t>:__________________________</w:t>
      </w:r>
    </w:p>
    <w:p w:rsidR="002341AA" w:rsidRPr="00281C9C" w:rsidRDefault="002341AA" w:rsidP="002341AA">
      <w:pPr>
        <w:tabs>
          <w:tab w:val="left" w:pos="284"/>
          <w:tab w:val="left" w:pos="3740"/>
          <w:tab w:val="left" w:pos="4070"/>
        </w:tabs>
        <w:spacing w:after="0" w:line="240" w:lineRule="auto"/>
        <w:rPr>
          <w:rFonts w:cs="Arial"/>
          <w:sz w:val="20"/>
          <w:szCs w:val="20"/>
        </w:rPr>
      </w:pPr>
    </w:p>
    <w:p w:rsidR="00A42098" w:rsidRPr="00281C9C" w:rsidRDefault="00A42098" w:rsidP="002341AA">
      <w:pPr>
        <w:tabs>
          <w:tab w:val="left" w:pos="284"/>
          <w:tab w:val="left" w:pos="3740"/>
          <w:tab w:val="left" w:pos="4070"/>
        </w:tabs>
        <w:spacing w:after="0" w:line="240" w:lineRule="auto"/>
        <w:rPr>
          <w:rFonts w:cs="Arial"/>
          <w:color w:val="0070C0"/>
          <w:sz w:val="20"/>
          <w:szCs w:val="20"/>
          <w:highlight w:val="yellow"/>
        </w:rPr>
      </w:pPr>
    </w:p>
    <w:p w:rsidR="00A42098" w:rsidRPr="00281C9C" w:rsidRDefault="00A42098" w:rsidP="002341AA">
      <w:pPr>
        <w:tabs>
          <w:tab w:val="left" w:pos="284"/>
          <w:tab w:val="left" w:pos="3740"/>
          <w:tab w:val="left" w:pos="4070"/>
        </w:tabs>
        <w:spacing w:after="0" w:line="240" w:lineRule="auto"/>
        <w:rPr>
          <w:rFonts w:cs="Arial"/>
          <w:color w:val="0070C0"/>
          <w:sz w:val="20"/>
          <w:szCs w:val="20"/>
          <w:highlight w:val="yellow"/>
        </w:rPr>
      </w:pPr>
    </w:p>
    <w:p w:rsidR="00A42098" w:rsidRPr="00281C9C" w:rsidRDefault="00A42098" w:rsidP="002341AA">
      <w:pPr>
        <w:tabs>
          <w:tab w:val="left" w:pos="284"/>
          <w:tab w:val="left" w:pos="3740"/>
          <w:tab w:val="left" w:pos="4070"/>
        </w:tabs>
        <w:spacing w:after="0" w:line="240" w:lineRule="auto"/>
        <w:rPr>
          <w:rFonts w:cs="Arial"/>
          <w:color w:val="0070C0"/>
          <w:sz w:val="20"/>
          <w:szCs w:val="20"/>
          <w:highlight w:val="yellow"/>
        </w:rPr>
        <w:sectPr w:rsidR="00A42098" w:rsidRPr="00281C9C" w:rsidSect="00680418">
          <w:headerReference w:type="default" r:id="rId28"/>
          <w:pgSz w:w="11907" w:h="16839" w:code="9"/>
          <w:pgMar w:top="1674" w:right="1418" w:bottom="1985" w:left="1701" w:header="680" w:footer="680" w:gutter="0"/>
          <w:cols w:space="708"/>
          <w:docGrid w:linePitch="360"/>
        </w:sectPr>
      </w:pPr>
    </w:p>
    <w:p w:rsidR="00931205" w:rsidRPr="006752A7" w:rsidRDefault="00931205" w:rsidP="006752A7">
      <w:pPr>
        <w:pStyle w:val="Listenabsatz"/>
        <w:numPr>
          <w:ilvl w:val="0"/>
          <w:numId w:val="29"/>
        </w:numPr>
        <w:tabs>
          <w:tab w:val="left" w:pos="284"/>
        </w:tabs>
        <w:spacing w:line="240" w:lineRule="auto"/>
        <w:rPr>
          <w:rFonts w:cs="Arial"/>
          <w:b/>
          <w:sz w:val="34"/>
          <w:szCs w:val="34"/>
          <w:lang w:val="en-US"/>
        </w:rPr>
      </w:pPr>
      <w:r w:rsidRPr="006752A7">
        <w:rPr>
          <w:rFonts w:cs="Arial"/>
          <w:b/>
          <w:sz w:val="34"/>
          <w:szCs w:val="34"/>
          <w:lang w:val="en-US"/>
        </w:rPr>
        <w:lastRenderedPageBreak/>
        <w:t xml:space="preserve"> </w:t>
      </w:r>
      <w:r w:rsidR="006752A7" w:rsidRPr="006752A7">
        <w:rPr>
          <w:b/>
          <w:sz w:val="32"/>
          <w:lang w:val="en-US"/>
        </w:rPr>
        <w:t>Autres documents / Divers / Importants Concepts de la formation professionnelle</w:t>
      </w:r>
    </w:p>
    <w:tbl>
      <w:tblPr>
        <w:tblW w:w="0" w:type="auto"/>
        <w:tblLook w:val="04A0" w:firstRow="1" w:lastRow="0" w:firstColumn="1" w:lastColumn="0" w:noHBand="0" w:noVBand="1"/>
      </w:tblPr>
      <w:tblGrid>
        <w:gridCol w:w="2906"/>
        <w:gridCol w:w="6098"/>
      </w:tblGrid>
      <w:tr w:rsidR="00386E5F" w:rsidRPr="00281C9C" w:rsidTr="003F2A24">
        <w:tc>
          <w:tcPr>
            <w:tcW w:w="2906" w:type="dxa"/>
            <w:shd w:val="clear" w:color="auto" w:fill="auto"/>
          </w:tcPr>
          <w:p w:rsidR="00386E5F" w:rsidRPr="00281C9C" w:rsidRDefault="00A37F3D" w:rsidP="00346A63">
            <w:pPr>
              <w:tabs>
                <w:tab w:val="left" w:pos="284"/>
              </w:tabs>
              <w:spacing w:line="240" w:lineRule="auto"/>
              <w:rPr>
                <w:rFonts w:cs="Arial"/>
                <w:b/>
              </w:rPr>
            </w:pPr>
            <w:r w:rsidRPr="00A37F3D">
              <w:rPr>
                <w:rFonts w:cs="Arial"/>
                <w:b/>
                <w:sz w:val="20"/>
                <w:szCs w:val="20"/>
              </w:rPr>
              <w:t>Examen final</w:t>
            </w:r>
          </w:p>
        </w:tc>
        <w:tc>
          <w:tcPr>
            <w:tcW w:w="6098" w:type="dxa"/>
            <w:shd w:val="clear" w:color="auto" w:fill="auto"/>
          </w:tcPr>
          <w:p w:rsidR="00386E5F" w:rsidRPr="00281C9C" w:rsidRDefault="00A37F3D" w:rsidP="00346A63">
            <w:pPr>
              <w:tabs>
                <w:tab w:val="left" w:pos="284"/>
              </w:tabs>
              <w:spacing w:line="240" w:lineRule="auto"/>
              <w:rPr>
                <w:rFonts w:cs="Arial"/>
              </w:rPr>
            </w:pPr>
            <w:r w:rsidRPr="00A37F3D">
              <w:rPr>
                <w:rFonts w:cs="Arial"/>
                <w:sz w:val="20"/>
                <w:szCs w:val="20"/>
                <w:lang w:val="en-US"/>
              </w:rPr>
              <w:t xml:space="preserve">(auparavant examens de fin d’apprentissage EFA) – fait partie de la procédure de qualification. </w:t>
            </w:r>
            <w:r w:rsidRPr="00A37F3D">
              <w:rPr>
                <w:rFonts w:cs="Arial"/>
                <w:sz w:val="20"/>
                <w:szCs w:val="20"/>
              </w:rPr>
              <w:t>Il a lieu vers la fin de la formation profes-sionnelle initiale.</w:t>
            </w:r>
          </w:p>
        </w:tc>
      </w:tr>
      <w:tr w:rsidR="00EF702E" w:rsidRPr="00D75F2D" w:rsidTr="003F2A24">
        <w:tc>
          <w:tcPr>
            <w:tcW w:w="2906" w:type="dxa"/>
            <w:shd w:val="clear" w:color="auto" w:fill="auto"/>
          </w:tcPr>
          <w:p w:rsidR="00EF702E" w:rsidRPr="00A37F3D" w:rsidRDefault="0053254C" w:rsidP="00EF702E">
            <w:pPr>
              <w:tabs>
                <w:tab w:val="left" w:pos="284"/>
              </w:tabs>
              <w:spacing w:line="240" w:lineRule="auto"/>
              <w:rPr>
                <w:rFonts w:cs="Arial"/>
                <w:b/>
                <w:sz w:val="20"/>
                <w:szCs w:val="20"/>
                <w:highlight w:val="yellow"/>
              </w:rPr>
            </w:pPr>
            <w:r w:rsidRPr="0053254C">
              <w:rPr>
                <w:rFonts w:cs="Arial"/>
                <w:b/>
                <w:sz w:val="20"/>
                <w:szCs w:val="20"/>
              </w:rPr>
              <w:t>Programme de formation pour l’entreprise d’apprentissage/programme de formation dans l’entreprise</w:t>
            </w:r>
          </w:p>
        </w:tc>
        <w:tc>
          <w:tcPr>
            <w:tcW w:w="6098" w:type="dxa"/>
            <w:shd w:val="clear" w:color="auto" w:fill="auto"/>
          </w:tcPr>
          <w:p w:rsidR="00EF702E" w:rsidRPr="0053254C" w:rsidRDefault="0053254C" w:rsidP="00346A63">
            <w:pPr>
              <w:tabs>
                <w:tab w:val="left" w:pos="284"/>
              </w:tabs>
              <w:spacing w:line="240" w:lineRule="auto"/>
              <w:rPr>
                <w:rFonts w:cs="Arial"/>
                <w:sz w:val="20"/>
                <w:szCs w:val="20"/>
                <w:highlight w:val="yellow"/>
                <w:lang w:val="en-US"/>
              </w:rPr>
            </w:pPr>
            <w:r w:rsidRPr="0053254C">
              <w:rPr>
                <w:rFonts w:cs="Arial"/>
                <w:sz w:val="20"/>
                <w:szCs w:val="20"/>
                <w:lang w:val="en-US"/>
              </w:rPr>
              <w:t>Est-ce que l’application du plan de formation et de l’ordonnance sur la formation dans le métier est adaptée aux circonstances de l’entreprise d’apprentissage considérée.</w:t>
            </w:r>
          </w:p>
        </w:tc>
      </w:tr>
      <w:tr w:rsidR="00386E5F" w:rsidRPr="00D75F2D" w:rsidTr="003F2A24">
        <w:tc>
          <w:tcPr>
            <w:tcW w:w="2906" w:type="dxa"/>
            <w:shd w:val="clear" w:color="auto" w:fill="auto"/>
          </w:tcPr>
          <w:p w:rsidR="00386E5F" w:rsidRPr="00281C9C" w:rsidRDefault="008D564B" w:rsidP="00A37F3D">
            <w:pPr>
              <w:tabs>
                <w:tab w:val="left" w:pos="284"/>
              </w:tabs>
              <w:spacing w:line="240" w:lineRule="auto"/>
              <w:rPr>
                <w:rFonts w:cs="Arial"/>
                <w:b/>
                <w:sz w:val="20"/>
                <w:szCs w:val="20"/>
              </w:rPr>
            </w:pPr>
            <w:r>
              <w:rPr>
                <w:rFonts w:cs="Arial"/>
                <w:b/>
                <w:sz w:val="20"/>
                <w:szCs w:val="20"/>
              </w:rPr>
              <w:t>Formation profes</w:t>
            </w:r>
            <w:r w:rsidR="00A37F3D" w:rsidRPr="00A37F3D">
              <w:rPr>
                <w:rFonts w:cs="Arial"/>
                <w:b/>
                <w:sz w:val="20"/>
                <w:szCs w:val="20"/>
              </w:rPr>
              <w:t>sionnelle initiale</w:t>
            </w:r>
          </w:p>
        </w:tc>
        <w:tc>
          <w:tcPr>
            <w:tcW w:w="6098" w:type="dxa"/>
            <w:shd w:val="clear" w:color="auto" w:fill="auto"/>
          </w:tcPr>
          <w:p w:rsidR="00386E5F" w:rsidRPr="00A37F3D" w:rsidRDefault="00A37F3D" w:rsidP="00346A63">
            <w:pPr>
              <w:tabs>
                <w:tab w:val="left" w:pos="284"/>
              </w:tabs>
              <w:spacing w:line="240" w:lineRule="auto"/>
              <w:rPr>
                <w:rFonts w:cs="Arial"/>
                <w:sz w:val="20"/>
                <w:szCs w:val="20"/>
                <w:lang w:val="en-US"/>
              </w:rPr>
            </w:pPr>
            <w:r w:rsidRPr="00A37F3D">
              <w:rPr>
                <w:rFonts w:cs="Arial"/>
                <w:sz w:val="20"/>
                <w:szCs w:val="20"/>
                <w:lang w:val="en-US"/>
              </w:rPr>
              <w:t>(aussi nommée apprentissage) – permet de transmettre et d’acquérir les capacités et aptitudes, les connaissances et la de</w:t>
            </w:r>
            <w:r w:rsidRPr="00A37F3D">
              <w:rPr>
                <w:rFonts w:cs="Arial"/>
                <w:sz w:val="20"/>
                <w:szCs w:val="20"/>
                <w:lang w:val="en-US"/>
              </w:rPr>
              <w:t>x</w:t>
            </w:r>
            <w:r w:rsidRPr="00A37F3D">
              <w:rPr>
                <w:rFonts w:cs="Arial"/>
                <w:sz w:val="20"/>
                <w:szCs w:val="20"/>
                <w:lang w:val="en-US"/>
              </w:rPr>
              <w:t>térité néces-saires à l’exercice d’une profession. Elle se déroule dans trois lieux: l’entreprise formatrice, le centre de cours intere</w:t>
            </w:r>
            <w:r w:rsidRPr="00A37F3D">
              <w:rPr>
                <w:rFonts w:cs="Arial"/>
                <w:sz w:val="20"/>
                <w:szCs w:val="20"/>
                <w:lang w:val="en-US"/>
              </w:rPr>
              <w:t>n</w:t>
            </w:r>
            <w:r w:rsidRPr="00A37F3D">
              <w:rPr>
                <w:rFonts w:cs="Arial"/>
                <w:sz w:val="20"/>
                <w:szCs w:val="20"/>
                <w:lang w:val="en-US"/>
              </w:rPr>
              <w:t>treprises et l’école professionnelle.</w:t>
            </w:r>
          </w:p>
        </w:tc>
      </w:tr>
      <w:tr w:rsidR="00386E5F" w:rsidRPr="00D75F2D" w:rsidTr="003F2A24">
        <w:tc>
          <w:tcPr>
            <w:tcW w:w="2906" w:type="dxa"/>
            <w:shd w:val="clear" w:color="auto" w:fill="auto"/>
          </w:tcPr>
          <w:p w:rsidR="00386E5F" w:rsidRPr="00281C9C" w:rsidRDefault="00A37F3D" w:rsidP="00346A63">
            <w:pPr>
              <w:tabs>
                <w:tab w:val="left" w:pos="284"/>
              </w:tabs>
              <w:spacing w:line="240" w:lineRule="auto"/>
              <w:rPr>
                <w:rFonts w:cs="Arial"/>
                <w:b/>
                <w:sz w:val="20"/>
                <w:szCs w:val="20"/>
              </w:rPr>
            </w:pPr>
            <w:r w:rsidRPr="00A37F3D">
              <w:rPr>
                <w:rFonts w:cs="Arial"/>
                <w:b/>
                <w:sz w:val="20"/>
                <w:szCs w:val="20"/>
              </w:rPr>
              <w:t>Formateurs et forma-trices en entreprise</w:t>
            </w:r>
          </w:p>
        </w:tc>
        <w:tc>
          <w:tcPr>
            <w:tcW w:w="6098" w:type="dxa"/>
            <w:shd w:val="clear" w:color="auto" w:fill="auto"/>
          </w:tcPr>
          <w:p w:rsidR="00386E5F" w:rsidRPr="00A37F3D" w:rsidRDefault="00A37F3D" w:rsidP="008D564B">
            <w:pPr>
              <w:tabs>
                <w:tab w:val="left" w:pos="284"/>
              </w:tabs>
              <w:spacing w:line="240" w:lineRule="auto"/>
              <w:rPr>
                <w:rFonts w:cs="Arial"/>
                <w:sz w:val="20"/>
                <w:szCs w:val="20"/>
                <w:lang w:val="en-US"/>
              </w:rPr>
            </w:pPr>
            <w:r w:rsidRPr="00A37F3D">
              <w:rPr>
                <w:rFonts w:cs="Arial"/>
                <w:sz w:val="20"/>
                <w:szCs w:val="20"/>
                <w:lang w:val="en-US"/>
              </w:rPr>
              <w:t xml:space="preserve">(auparavant maîtres d’apprentissage) – transmettent aux </w:t>
            </w:r>
            <w:r w:rsidR="008D564B">
              <w:rPr>
                <w:rFonts w:cs="Arial"/>
                <w:sz w:val="20"/>
                <w:szCs w:val="20"/>
                <w:lang w:val="en-US"/>
              </w:rPr>
              <w:t xml:space="preserve">        </w:t>
            </w:r>
            <w:r w:rsidRPr="00A37F3D">
              <w:rPr>
                <w:rFonts w:cs="Arial"/>
                <w:sz w:val="20"/>
                <w:szCs w:val="20"/>
                <w:lang w:val="en-US"/>
              </w:rPr>
              <w:t>appren</w:t>
            </w:r>
            <w:r w:rsidR="008D564B">
              <w:rPr>
                <w:rFonts w:cs="Arial"/>
                <w:sz w:val="20"/>
                <w:szCs w:val="20"/>
                <w:lang w:val="en-US"/>
              </w:rPr>
              <w:t>ti</w:t>
            </w:r>
            <w:r w:rsidRPr="00A37F3D">
              <w:rPr>
                <w:rFonts w:cs="Arial"/>
                <w:sz w:val="20"/>
                <w:szCs w:val="20"/>
                <w:lang w:val="en-US"/>
              </w:rPr>
              <w:t>es la partie pratique de la formation initiale. D’autres spécialistes employés par l’entreprise peuvent aussi être chargés de dispenser une partie de la formation pratique.</w:t>
            </w:r>
          </w:p>
        </w:tc>
      </w:tr>
      <w:tr w:rsidR="00386E5F" w:rsidRPr="00281C9C" w:rsidTr="003F2A24">
        <w:tc>
          <w:tcPr>
            <w:tcW w:w="2906" w:type="dxa"/>
            <w:shd w:val="clear" w:color="auto" w:fill="auto"/>
          </w:tcPr>
          <w:p w:rsidR="00386E5F" w:rsidRPr="00281C9C" w:rsidRDefault="00A37F3D" w:rsidP="00346A63">
            <w:pPr>
              <w:tabs>
                <w:tab w:val="left" w:pos="284"/>
              </w:tabs>
              <w:spacing w:line="240" w:lineRule="auto"/>
              <w:rPr>
                <w:rFonts w:cs="Arial"/>
                <w:b/>
                <w:sz w:val="20"/>
                <w:szCs w:val="20"/>
              </w:rPr>
            </w:pPr>
            <w:r w:rsidRPr="00A37F3D">
              <w:rPr>
                <w:rFonts w:cs="Arial"/>
                <w:b/>
                <w:sz w:val="20"/>
                <w:szCs w:val="20"/>
              </w:rPr>
              <w:t>Ecole professionnelle</w:t>
            </w:r>
          </w:p>
        </w:tc>
        <w:tc>
          <w:tcPr>
            <w:tcW w:w="6098" w:type="dxa"/>
            <w:shd w:val="clear" w:color="auto" w:fill="auto"/>
          </w:tcPr>
          <w:p w:rsidR="00386E5F" w:rsidRPr="00281C9C" w:rsidRDefault="00A37F3D" w:rsidP="00346A63">
            <w:pPr>
              <w:tabs>
                <w:tab w:val="left" w:pos="284"/>
              </w:tabs>
              <w:spacing w:line="240" w:lineRule="auto"/>
              <w:rPr>
                <w:rFonts w:cs="Arial"/>
                <w:sz w:val="20"/>
                <w:szCs w:val="20"/>
              </w:rPr>
            </w:pPr>
            <w:r w:rsidRPr="00A37F3D">
              <w:rPr>
                <w:rFonts w:cs="Arial"/>
                <w:sz w:val="20"/>
                <w:szCs w:val="20"/>
              </w:rPr>
              <w:t>dispense la formation scolaire aux personnes en formation, à savoir un enseignement professionnel et un enseignement de culture générale. Les écoles professionnelles offrent par ailleurs des cours facultatifs et des cours d’appui.</w:t>
            </w:r>
          </w:p>
        </w:tc>
      </w:tr>
      <w:tr w:rsidR="00EF702E" w:rsidRPr="00D75F2D" w:rsidTr="003F2A24">
        <w:tc>
          <w:tcPr>
            <w:tcW w:w="2906" w:type="dxa"/>
            <w:shd w:val="clear" w:color="auto" w:fill="auto"/>
          </w:tcPr>
          <w:p w:rsidR="00EF702E" w:rsidRPr="00281C9C" w:rsidRDefault="005573EB" w:rsidP="0095128D">
            <w:pPr>
              <w:tabs>
                <w:tab w:val="left" w:pos="284"/>
              </w:tabs>
              <w:spacing w:line="240" w:lineRule="auto"/>
              <w:rPr>
                <w:rFonts w:cs="Arial"/>
                <w:b/>
                <w:sz w:val="20"/>
                <w:szCs w:val="20"/>
              </w:rPr>
            </w:pPr>
            <w:r w:rsidRPr="005573EB">
              <w:rPr>
                <w:rFonts w:cs="Arial"/>
                <w:b/>
                <w:sz w:val="20"/>
                <w:szCs w:val="20"/>
              </w:rPr>
              <w:t>Rapport de formation</w:t>
            </w:r>
          </w:p>
        </w:tc>
        <w:tc>
          <w:tcPr>
            <w:tcW w:w="6098" w:type="dxa"/>
            <w:shd w:val="clear" w:color="auto" w:fill="auto"/>
          </w:tcPr>
          <w:p w:rsidR="00EF702E" w:rsidRPr="005573EB" w:rsidRDefault="005573EB" w:rsidP="0095128D">
            <w:pPr>
              <w:tabs>
                <w:tab w:val="left" w:pos="284"/>
              </w:tabs>
              <w:spacing w:line="240" w:lineRule="auto"/>
              <w:rPr>
                <w:rFonts w:cs="Arial"/>
                <w:sz w:val="20"/>
                <w:szCs w:val="20"/>
                <w:lang w:val="en-US"/>
              </w:rPr>
            </w:pPr>
            <w:r w:rsidRPr="005573EB">
              <w:rPr>
                <w:rFonts w:cs="Arial"/>
                <w:sz w:val="20"/>
                <w:szCs w:val="20"/>
                <w:lang w:val="en-US"/>
              </w:rPr>
              <w:t>Le niveau de la formation atteint y est consigné à l’occasion des entre-tiens périodiques structurés entre le formateur ou la form</w:t>
            </w:r>
            <w:r w:rsidRPr="005573EB">
              <w:rPr>
                <w:rFonts w:cs="Arial"/>
                <w:sz w:val="20"/>
                <w:szCs w:val="20"/>
                <w:lang w:val="en-US"/>
              </w:rPr>
              <w:t>a</w:t>
            </w:r>
            <w:r w:rsidRPr="005573EB">
              <w:rPr>
                <w:rFonts w:cs="Arial"/>
                <w:sz w:val="20"/>
                <w:szCs w:val="20"/>
                <w:lang w:val="en-US"/>
              </w:rPr>
              <w:t>trice et la personne en formation. La tenue du rapport de fo</w:t>
            </w:r>
            <w:r w:rsidRPr="005573EB">
              <w:rPr>
                <w:rFonts w:cs="Arial"/>
                <w:sz w:val="20"/>
                <w:szCs w:val="20"/>
                <w:lang w:val="en-US"/>
              </w:rPr>
              <w:t>r</w:t>
            </w:r>
            <w:r w:rsidRPr="005573EB">
              <w:rPr>
                <w:rFonts w:cs="Arial"/>
                <w:sz w:val="20"/>
                <w:szCs w:val="20"/>
                <w:lang w:val="en-US"/>
              </w:rPr>
              <w:t>mation</w:t>
            </w:r>
            <w:r w:rsidR="008D564B">
              <w:rPr>
                <w:rFonts w:cs="Arial"/>
                <w:sz w:val="20"/>
                <w:szCs w:val="20"/>
                <w:lang w:val="en-US"/>
              </w:rPr>
              <w:t xml:space="preserve"> est obliga</w:t>
            </w:r>
            <w:r w:rsidRPr="005573EB">
              <w:rPr>
                <w:rFonts w:cs="Arial"/>
                <w:sz w:val="20"/>
                <w:szCs w:val="20"/>
                <w:lang w:val="en-US"/>
              </w:rPr>
              <w:t>toire. Elle complète les échanges quotidiens.</w:t>
            </w:r>
          </w:p>
        </w:tc>
      </w:tr>
      <w:tr w:rsidR="00EF702E" w:rsidRPr="00D75F2D" w:rsidTr="003F2A24">
        <w:tc>
          <w:tcPr>
            <w:tcW w:w="2906" w:type="dxa"/>
            <w:shd w:val="clear" w:color="auto" w:fill="auto"/>
          </w:tcPr>
          <w:p w:rsidR="00EF702E" w:rsidRPr="00281C9C" w:rsidRDefault="008D564B" w:rsidP="00E836A5">
            <w:pPr>
              <w:tabs>
                <w:tab w:val="left" w:pos="284"/>
              </w:tabs>
              <w:spacing w:line="240" w:lineRule="auto"/>
              <w:rPr>
                <w:rFonts w:cs="Arial"/>
                <w:b/>
                <w:sz w:val="20"/>
                <w:szCs w:val="20"/>
              </w:rPr>
            </w:pPr>
            <w:r>
              <w:rPr>
                <w:rFonts w:cs="Arial"/>
                <w:b/>
                <w:sz w:val="20"/>
                <w:szCs w:val="20"/>
              </w:rPr>
              <w:t>Plan de formation</w:t>
            </w:r>
            <w:r w:rsidR="00E836A5">
              <w:rPr>
                <w:rFonts w:cs="Arial"/>
                <w:b/>
                <w:sz w:val="20"/>
                <w:szCs w:val="20"/>
              </w:rPr>
              <w:t xml:space="preserve">  </w:t>
            </w:r>
            <w:r w:rsidR="00E836A5" w:rsidRPr="00E836A5">
              <w:rPr>
                <w:rFonts w:cs="Arial"/>
                <w:b/>
                <w:sz w:val="20"/>
                <w:szCs w:val="20"/>
              </w:rPr>
              <w:t>(un par profession)</w:t>
            </w:r>
          </w:p>
        </w:tc>
        <w:tc>
          <w:tcPr>
            <w:tcW w:w="6098" w:type="dxa"/>
            <w:shd w:val="clear" w:color="auto" w:fill="auto"/>
          </w:tcPr>
          <w:p w:rsidR="00EF702E" w:rsidRPr="00E836A5" w:rsidRDefault="00E836A5" w:rsidP="00346A63">
            <w:pPr>
              <w:tabs>
                <w:tab w:val="left" w:pos="284"/>
              </w:tabs>
              <w:spacing w:line="240" w:lineRule="auto"/>
              <w:rPr>
                <w:rFonts w:cs="Arial"/>
                <w:sz w:val="20"/>
                <w:szCs w:val="20"/>
                <w:lang w:val="en-US"/>
              </w:rPr>
            </w:pPr>
            <w:r w:rsidRPr="00E836A5">
              <w:rPr>
                <w:rFonts w:cs="Arial"/>
                <w:sz w:val="20"/>
                <w:szCs w:val="20"/>
                <w:lang w:val="en-US"/>
              </w:rPr>
              <w:t>Il accompagne l’ordonnance de formation et définit la forme concrète de la formation.</w:t>
            </w:r>
          </w:p>
        </w:tc>
      </w:tr>
      <w:tr w:rsidR="00EF702E" w:rsidRPr="00281C9C" w:rsidTr="003F2A24">
        <w:tc>
          <w:tcPr>
            <w:tcW w:w="2906" w:type="dxa"/>
            <w:shd w:val="clear" w:color="auto" w:fill="auto"/>
          </w:tcPr>
          <w:p w:rsidR="00EF702E" w:rsidRPr="00281C9C" w:rsidRDefault="00D76C6B" w:rsidP="00D76C6B">
            <w:pPr>
              <w:tabs>
                <w:tab w:val="left" w:pos="284"/>
              </w:tabs>
              <w:spacing w:line="240" w:lineRule="auto"/>
              <w:rPr>
                <w:rFonts w:cs="Arial"/>
                <w:b/>
                <w:sz w:val="20"/>
                <w:szCs w:val="20"/>
              </w:rPr>
            </w:pPr>
            <w:r w:rsidRPr="00D76C6B">
              <w:rPr>
                <w:rFonts w:cs="Arial"/>
                <w:b/>
                <w:sz w:val="20"/>
                <w:szCs w:val="20"/>
              </w:rPr>
              <w:t>Programme</w:t>
            </w:r>
            <w:r w:rsidR="008D564B">
              <w:rPr>
                <w:rFonts w:cs="Arial"/>
                <w:b/>
                <w:sz w:val="20"/>
                <w:szCs w:val="20"/>
              </w:rPr>
              <w:t xml:space="preserve"> de formation de l’apprenti</w:t>
            </w:r>
            <w:r>
              <w:rPr>
                <w:rFonts w:cs="Arial"/>
                <w:b/>
                <w:sz w:val="20"/>
                <w:szCs w:val="20"/>
              </w:rPr>
              <w:t xml:space="preserve">e </w:t>
            </w:r>
            <w:r w:rsidR="008D564B">
              <w:rPr>
                <w:rFonts w:cs="Arial"/>
                <w:b/>
                <w:sz w:val="20"/>
                <w:szCs w:val="20"/>
              </w:rPr>
              <w:t xml:space="preserve">/ </w:t>
            </w:r>
            <w:r w:rsidRPr="00D76C6B">
              <w:rPr>
                <w:rFonts w:cs="Arial"/>
                <w:b/>
                <w:sz w:val="20"/>
                <w:szCs w:val="20"/>
              </w:rPr>
              <w:t>programme individuel de formation</w:t>
            </w:r>
          </w:p>
        </w:tc>
        <w:tc>
          <w:tcPr>
            <w:tcW w:w="6098" w:type="dxa"/>
            <w:shd w:val="clear" w:color="auto" w:fill="auto"/>
          </w:tcPr>
          <w:p w:rsidR="00EF702E" w:rsidRPr="00281C9C" w:rsidRDefault="00D76C6B" w:rsidP="00346A63">
            <w:pPr>
              <w:tabs>
                <w:tab w:val="left" w:pos="284"/>
              </w:tabs>
              <w:spacing w:line="240" w:lineRule="auto"/>
              <w:rPr>
                <w:rFonts w:cs="Arial"/>
                <w:sz w:val="20"/>
                <w:szCs w:val="20"/>
              </w:rPr>
            </w:pPr>
            <w:r w:rsidRPr="00D76C6B">
              <w:rPr>
                <w:rFonts w:cs="Arial"/>
                <w:sz w:val="20"/>
                <w:szCs w:val="20"/>
              </w:rPr>
              <w:t>est arrêté par la formatrice ou le formateur sur la base du pr</w:t>
            </w:r>
            <w:r w:rsidRPr="00D76C6B">
              <w:rPr>
                <w:rFonts w:cs="Arial"/>
                <w:sz w:val="20"/>
                <w:szCs w:val="20"/>
              </w:rPr>
              <w:t>o</w:t>
            </w:r>
            <w:r w:rsidRPr="00D76C6B">
              <w:rPr>
                <w:rFonts w:cs="Arial"/>
                <w:sz w:val="20"/>
                <w:szCs w:val="20"/>
              </w:rPr>
              <w:t>gramme de formation de l’entreprise et fixé à titre individuel pour la personne en formation.</w:t>
            </w:r>
          </w:p>
        </w:tc>
      </w:tr>
      <w:tr w:rsidR="00EF702E" w:rsidRPr="00D75F2D" w:rsidTr="003F2A24">
        <w:tc>
          <w:tcPr>
            <w:tcW w:w="2906" w:type="dxa"/>
            <w:shd w:val="clear" w:color="auto" w:fill="auto"/>
          </w:tcPr>
          <w:p w:rsidR="00EF702E" w:rsidRPr="00281C9C" w:rsidRDefault="00D76C6B" w:rsidP="00D76C6B">
            <w:pPr>
              <w:tabs>
                <w:tab w:val="left" w:pos="284"/>
              </w:tabs>
              <w:spacing w:line="240" w:lineRule="auto"/>
              <w:rPr>
                <w:rFonts w:cs="Arial"/>
                <w:b/>
                <w:sz w:val="20"/>
                <w:szCs w:val="20"/>
              </w:rPr>
            </w:pPr>
            <w:r w:rsidRPr="00D76C6B">
              <w:rPr>
                <w:rFonts w:cs="Arial"/>
                <w:b/>
                <w:sz w:val="20"/>
                <w:szCs w:val="20"/>
              </w:rPr>
              <w:t>Ordonna</w:t>
            </w:r>
            <w:r w:rsidR="008D564B">
              <w:rPr>
                <w:rFonts w:cs="Arial"/>
                <w:b/>
                <w:sz w:val="20"/>
                <w:szCs w:val="20"/>
              </w:rPr>
              <w:t xml:space="preserve">nces de </w:t>
            </w:r>
            <w:r w:rsidRPr="00D76C6B">
              <w:rPr>
                <w:rFonts w:cs="Arial"/>
                <w:b/>
                <w:sz w:val="20"/>
                <w:szCs w:val="20"/>
              </w:rPr>
              <w:t>formation</w:t>
            </w:r>
          </w:p>
        </w:tc>
        <w:tc>
          <w:tcPr>
            <w:tcW w:w="6098" w:type="dxa"/>
            <w:shd w:val="clear" w:color="auto" w:fill="auto"/>
          </w:tcPr>
          <w:p w:rsidR="00D76C6B" w:rsidRDefault="008D564B" w:rsidP="00346A63">
            <w:pPr>
              <w:autoSpaceDE w:val="0"/>
              <w:autoSpaceDN w:val="0"/>
              <w:adjustRightInd w:val="0"/>
              <w:spacing w:after="0" w:line="240" w:lineRule="auto"/>
              <w:rPr>
                <w:rFonts w:cs="Arial"/>
                <w:sz w:val="20"/>
                <w:szCs w:val="20"/>
              </w:rPr>
            </w:pPr>
            <w:r>
              <w:rPr>
                <w:rFonts w:cs="Arial"/>
                <w:sz w:val="20"/>
                <w:szCs w:val="20"/>
              </w:rPr>
              <w:t>(</w:t>
            </w:r>
            <w:r w:rsidR="00D76C6B" w:rsidRPr="00D76C6B">
              <w:rPr>
                <w:rFonts w:cs="Arial"/>
                <w:sz w:val="20"/>
                <w:szCs w:val="20"/>
              </w:rPr>
              <w:t xml:space="preserve">aussi nommées ordonnances sur la formation professionnelle initiale, auparavant règlements d’apprentissage et d’examen de fin d’apprentissage) – définissent les éléments fondamentaux de chaque profession, en particulier </w:t>
            </w:r>
          </w:p>
          <w:p w:rsidR="00D76C6B" w:rsidRDefault="00D76C6B" w:rsidP="00346A63">
            <w:pPr>
              <w:autoSpaceDE w:val="0"/>
              <w:autoSpaceDN w:val="0"/>
              <w:adjustRightInd w:val="0"/>
              <w:spacing w:after="0" w:line="240" w:lineRule="auto"/>
              <w:rPr>
                <w:rFonts w:cs="Arial"/>
                <w:sz w:val="20"/>
                <w:szCs w:val="20"/>
              </w:rPr>
            </w:pPr>
          </w:p>
          <w:p w:rsidR="00D76C6B" w:rsidRPr="00D76C6B" w:rsidRDefault="00EF702E" w:rsidP="00D76C6B">
            <w:pPr>
              <w:autoSpaceDE w:val="0"/>
              <w:autoSpaceDN w:val="0"/>
              <w:adjustRightInd w:val="0"/>
              <w:spacing w:after="0" w:line="240" w:lineRule="auto"/>
              <w:rPr>
                <w:rFonts w:cs="Arial"/>
                <w:sz w:val="20"/>
                <w:szCs w:val="20"/>
                <w:lang w:val="en-US"/>
              </w:rPr>
            </w:pPr>
            <w:r w:rsidRPr="00D76C6B">
              <w:rPr>
                <w:rFonts w:cs="Arial"/>
                <w:sz w:val="20"/>
                <w:szCs w:val="20"/>
                <w:lang w:val="en-US"/>
              </w:rPr>
              <w:t xml:space="preserve">• </w:t>
            </w:r>
            <w:r w:rsidR="00D76C6B" w:rsidRPr="00D76C6B">
              <w:rPr>
                <w:rFonts w:cs="Arial"/>
                <w:sz w:val="20"/>
                <w:szCs w:val="20"/>
                <w:lang w:val="en-US"/>
              </w:rPr>
              <w:t xml:space="preserve">l’objet et la durée de la formation initiale </w:t>
            </w:r>
          </w:p>
          <w:p w:rsidR="00D76C6B" w:rsidRPr="00D76C6B" w:rsidRDefault="00D76C6B" w:rsidP="00D76C6B">
            <w:pPr>
              <w:autoSpaceDE w:val="0"/>
              <w:autoSpaceDN w:val="0"/>
              <w:adjustRightInd w:val="0"/>
              <w:spacing w:after="0" w:line="240" w:lineRule="auto"/>
              <w:rPr>
                <w:rFonts w:cs="Arial"/>
                <w:sz w:val="20"/>
                <w:szCs w:val="20"/>
                <w:lang w:val="en-US"/>
              </w:rPr>
            </w:pPr>
            <w:r>
              <w:rPr>
                <w:rFonts w:cs="Arial"/>
                <w:sz w:val="20"/>
                <w:szCs w:val="20"/>
                <w:lang w:val="en-US"/>
              </w:rPr>
              <w:t xml:space="preserve">• </w:t>
            </w:r>
            <w:r w:rsidRPr="00D76C6B">
              <w:rPr>
                <w:rFonts w:cs="Arial"/>
                <w:sz w:val="20"/>
                <w:szCs w:val="20"/>
                <w:lang w:val="en-US"/>
              </w:rPr>
              <w:t>les objectifs et les exigences de la formation à la pratique pro-fessionnelle</w:t>
            </w:r>
          </w:p>
          <w:p w:rsidR="00D76C6B" w:rsidRPr="00D76C6B" w:rsidRDefault="00D76C6B" w:rsidP="00D76C6B">
            <w:pPr>
              <w:autoSpaceDE w:val="0"/>
              <w:autoSpaceDN w:val="0"/>
              <w:adjustRightInd w:val="0"/>
              <w:spacing w:after="0" w:line="240" w:lineRule="auto"/>
              <w:rPr>
                <w:rFonts w:cs="Arial"/>
                <w:sz w:val="20"/>
                <w:szCs w:val="20"/>
                <w:lang w:val="en-US"/>
              </w:rPr>
            </w:pPr>
            <w:r>
              <w:rPr>
                <w:rFonts w:cs="Arial"/>
                <w:sz w:val="20"/>
                <w:szCs w:val="20"/>
                <w:lang w:val="en-US"/>
              </w:rPr>
              <w:t xml:space="preserve">• </w:t>
            </w:r>
            <w:r w:rsidRPr="00D76C6B">
              <w:rPr>
                <w:rFonts w:cs="Arial"/>
                <w:sz w:val="20"/>
                <w:szCs w:val="20"/>
                <w:lang w:val="en-US"/>
              </w:rPr>
              <w:t>les objectifs et les exigences de la formation scolaire</w:t>
            </w:r>
          </w:p>
          <w:p w:rsidR="00D76C6B" w:rsidRPr="00D76C6B" w:rsidRDefault="00D76C6B" w:rsidP="00D76C6B">
            <w:pPr>
              <w:autoSpaceDE w:val="0"/>
              <w:autoSpaceDN w:val="0"/>
              <w:adjustRightInd w:val="0"/>
              <w:spacing w:after="0" w:line="240" w:lineRule="auto"/>
              <w:rPr>
                <w:rFonts w:cs="Arial"/>
                <w:sz w:val="20"/>
                <w:szCs w:val="20"/>
                <w:lang w:val="en-US"/>
              </w:rPr>
            </w:pPr>
            <w:r w:rsidRPr="00D76C6B">
              <w:rPr>
                <w:rFonts w:cs="Arial"/>
                <w:sz w:val="20"/>
                <w:szCs w:val="20"/>
                <w:lang w:val="en-US"/>
              </w:rPr>
              <w:t>•l’étendue des contenus de la formation et les parts assumées par les lieux de formation</w:t>
            </w:r>
          </w:p>
          <w:p w:rsidR="00EF702E" w:rsidRPr="00D76C6B" w:rsidRDefault="00D76C6B" w:rsidP="00D76C6B">
            <w:pPr>
              <w:tabs>
                <w:tab w:val="left" w:pos="284"/>
              </w:tabs>
              <w:spacing w:line="240" w:lineRule="auto"/>
              <w:rPr>
                <w:rFonts w:cs="Arial"/>
                <w:sz w:val="20"/>
                <w:szCs w:val="20"/>
                <w:lang w:val="en-US"/>
              </w:rPr>
            </w:pPr>
            <w:r>
              <w:rPr>
                <w:rFonts w:cs="Arial"/>
                <w:sz w:val="20"/>
                <w:szCs w:val="20"/>
                <w:lang w:val="en-US"/>
              </w:rPr>
              <w:t>•</w:t>
            </w:r>
            <w:r w:rsidRPr="00D76C6B">
              <w:rPr>
                <w:rFonts w:cs="Arial"/>
                <w:sz w:val="20"/>
                <w:szCs w:val="20"/>
                <w:lang w:val="en-US"/>
              </w:rPr>
              <w:t>les procédures de qualification, les certificats délivrés et les titres décernés</w:t>
            </w:r>
          </w:p>
        </w:tc>
      </w:tr>
    </w:tbl>
    <w:p w:rsidR="003F2A24" w:rsidRDefault="003F2A24">
      <w:r>
        <w:br w:type="page"/>
      </w:r>
    </w:p>
    <w:tbl>
      <w:tblPr>
        <w:tblW w:w="0" w:type="auto"/>
        <w:tblLook w:val="04A0" w:firstRow="1" w:lastRow="0" w:firstColumn="1" w:lastColumn="0" w:noHBand="0" w:noVBand="1"/>
      </w:tblPr>
      <w:tblGrid>
        <w:gridCol w:w="2906"/>
        <w:gridCol w:w="6098"/>
      </w:tblGrid>
      <w:tr w:rsidR="00EF702E" w:rsidRPr="00D75F2D" w:rsidTr="003F2A24">
        <w:trPr>
          <w:trHeight w:val="102"/>
        </w:trPr>
        <w:tc>
          <w:tcPr>
            <w:tcW w:w="2906" w:type="dxa"/>
            <w:shd w:val="clear" w:color="auto" w:fill="auto"/>
          </w:tcPr>
          <w:p w:rsidR="00EF702E" w:rsidRPr="00281C9C" w:rsidRDefault="00E42A1F" w:rsidP="008D564B">
            <w:pPr>
              <w:tabs>
                <w:tab w:val="left" w:pos="284"/>
              </w:tabs>
              <w:spacing w:line="240" w:lineRule="auto"/>
              <w:rPr>
                <w:rFonts w:cs="Arial"/>
                <w:b/>
                <w:sz w:val="20"/>
                <w:szCs w:val="20"/>
              </w:rPr>
            </w:pPr>
            <w:r w:rsidRPr="00E42A1F">
              <w:rPr>
                <w:rFonts w:cs="Arial"/>
                <w:b/>
                <w:sz w:val="20"/>
                <w:szCs w:val="20"/>
              </w:rPr>
              <w:lastRenderedPageBreak/>
              <w:t xml:space="preserve">Compétences </w:t>
            </w:r>
            <w:r w:rsidR="008D564B">
              <w:rPr>
                <w:rFonts w:cs="Arial"/>
                <w:b/>
                <w:sz w:val="20"/>
                <w:szCs w:val="20"/>
              </w:rPr>
              <w:t xml:space="preserve">               </w:t>
            </w:r>
            <w:r w:rsidRPr="00E42A1F">
              <w:rPr>
                <w:rFonts w:cs="Arial"/>
                <w:b/>
                <w:sz w:val="20"/>
                <w:szCs w:val="20"/>
              </w:rPr>
              <w:t>opérationnelles</w:t>
            </w:r>
          </w:p>
        </w:tc>
        <w:tc>
          <w:tcPr>
            <w:tcW w:w="6098" w:type="dxa"/>
            <w:shd w:val="clear" w:color="auto" w:fill="auto"/>
          </w:tcPr>
          <w:p w:rsidR="00EF702E" w:rsidRPr="00E42A1F" w:rsidRDefault="00E42A1F" w:rsidP="008D564B">
            <w:pPr>
              <w:tabs>
                <w:tab w:val="left" w:pos="284"/>
              </w:tabs>
              <w:spacing w:line="240" w:lineRule="auto"/>
              <w:rPr>
                <w:rFonts w:cs="Arial"/>
                <w:sz w:val="20"/>
                <w:szCs w:val="20"/>
                <w:lang w:val="en-US"/>
              </w:rPr>
            </w:pPr>
            <w:r w:rsidRPr="00E42A1F">
              <w:rPr>
                <w:rFonts w:cs="Arial"/>
                <w:sz w:val="20"/>
                <w:szCs w:val="20"/>
                <w:lang w:val="en-US"/>
              </w:rPr>
              <w:t>Expression regroupant les compéten</w:t>
            </w:r>
            <w:r w:rsidR="008D564B">
              <w:rPr>
                <w:rFonts w:cs="Arial"/>
                <w:sz w:val="20"/>
                <w:szCs w:val="20"/>
                <w:lang w:val="en-US"/>
              </w:rPr>
              <w:t>ces professionnelles, méthodolo</w:t>
            </w:r>
            <w:r w:rsidRPr="00E42A1F">
              <w:rPr>
                <w:rFonts w:cs="Arial"/>
                <w:sz w:val="20"/>
                <w:szCs w:val="20"/>
                <w:lang w:val="en-US"/>
              </w:rPr>
              <w:t>giques, sociales et personnelles. Les compétences professionnelles permettent aux personnes qualifiées de résoudre de manière indépendante et efficace les tâches et les problèmes qui se présentent dans leur champ professionnel. Grâce aux compétences méthodologiques, elles savent s’organiser et mettre en oeuvre les stratégies adéquates. Quant aux compétences pe</w:t>
            </w:r>
            <w:r w:rsidRPr="00E42A1F">
              <w:rPr>
                <w:rFonts w:cs="Arial"/>
                <w:sz w:val="20"/>
                <w:szCs w:val="20"/>
                <w:lang w:val="en-US"/>
              </w:rPr>
              <w:t>r</w:t>
            </w:r>
            <w:r w:rsidRPr="00E42A1F">
              <w:rPr>
                <w:rFonts w:cs="Arial"/>
                <w:sz w:val="20"/>
                <w:szCs w:val="20"/>
                <w:lang w:val="en-US"/>
              </w:rPr>
              <w:t>sonnelles et sociales, elles les rendent capables d’entretenir des relations harmonieuses et d’être à la hauteur des situations de communication au sein de l’entreprise.</w:t>
            </w:r>
          </w:p>
        </w:tc>
      </w:tr>
      <w:tr w:rsidR="00EF702E" w:rsidRPr="00D75F2D" w:rsidTr="003F2A24">
        <w:tc>
          <w:tcPr>
            <w:tcW w:w="2906" w:type="dxa"/>
            <w:shd w:val="clear" w:color="auto" w:fill="auto"/>
          </w:tcPr>
          <w:p w:rsidR="00EF702E" w:rsidRPr="00281C9C" w:rsidRDefault="00F73162" w:rsidP="00F73162">
            <w:pPr>
              <w:tabs>
                <w:tab w:val="left" w:pos="284"/>
              </w:tabs>
              <w:spacing w:line="240" w:lineRule="auto"/>
              <w:rPr>
                <w:rFonts w:cs="Arial"/>
                <w:b/>
                <w:sz w:val="20"/>
                <w:szCs w:val="20"/>
              </w:rPr>
            </w:pPr>
            <w:r w:rsidRPr="00F73162">
              <w:rPr>
                <w:rFonts w:cs="Arial"/>
                <w:b/>
                <w:sz w:val="20"/>
                <w:szCs w:val="20"/>
              </w:rPr>
              <w:t>Entreprise for</w:t>
            </w:r>
            <w:r>
              <w:rPr>
                <w:rFonts w:cs="Arial"/>
                <w:b/>
                <w:sz w:val="20"/>
                <w:szCs w:val="20"/>
              </w:rPr>
              <w:t>matrice (fo</w:t>
            </w:r>
            <w:r>
              <w:rPr>
                <w:rFonts w:cs="Arial"/>
                <w:b/>
                <w:sz w:val="20"/>
                <w:szCs w:val="20"/>
              </w:rPr>
              <w:t>r</w:t>
            </w:r>
            <w:r>
              <w:rPr>
                <w:rFonts w:cs="Arial"/>
                <w:b/>
                <w:sz w:val="20"/>
                <w:szCs w:val="20"/>
              </w:rPr>
              <w:t xml:space="preserve">mation initiale en </w:t>
            </w:r>
            <w:r w:rsidRPr="00F73162">
              <w:rPr>
                <w:rFonts w:cs="Arial"/>
                <w:b/>
                <w:sz w:val="20"/>
                <w:szCs w:val="20"/>
              </w:rPr>
              <w:t>entrepr</w:t>
            </w:r>
            <w:r w:rsidRPr="00F73162">
              <w:rPr>
                <w:rFonts w:cs="Arial"/>
                <w:b/>
                <w:sz w:val="20"/>
                <w:szCs w:val="20"/>
              </w:rPr>
              <w:t>i</w:t>
            </w:r>
            <w:r w:rsidRPr="00F73162">
              <w:rPr>
                <w:rFonts w:cs="Arial"/>
                <w:b/>
                <w:sz w:val="20"/>
                <w:szCs w:val="20"/>
              </w:rPr>
              <w:t>se)</w:t>
            </w:r>
          </w:p>
        </w:tc>
        <w:tc>
          <w:tcPr>
            <w:tcW w:w="6098" w:type="dxa"/>
            <w:shd w:val="clear" w:color="auto" w:fill="auto"/>
          </w:tcPr>
          <w:p w:rsidR="00EF702E" w:rsidRPr="00F73162" w:rsidRDefault="00F73162" w:rsidP="00346A63">
            <w:pPr>
              <w:tabs>
                <w:tab w:val="left" w:pos="284"/>
              </w:tabs>
              <w:spacing w:line="240" w:lineRule="auto"/>
              <w:rPr>
                <w:rFonts w:cs="Arial"/>
                <w:sz w:val="20"/>
                <w:szCs w:val="20"/>
                <w:lang w:val="en-US"/>
              </w:rPr>
            </w:pPr>
            <w:r w:rsidRPr="00F73162">
              <w:rPr>
                <w:rFonts w:cs="Arial"/>
                <w:sz w:val="20"/>
                <w:szCs w:val="20"/>
                <w:lang w:val="en-US"/>
              </w:rPr>
              <w:t>dispense la formation à la pratique pr</w:t>
            </w:r>
            <w:r w:rsidR="008D564B">
              <w:rPr>
                <w:rFonts w:cs="Arial"/>
                <w:sz w:val="20"/>
                <w:szCs w:val="20"/>
                <w:lang w:val="en-US"/>
              </w:rPr>
              <w:t>ofessionnelle. L’entreprise for</w:t>
            </w:r>
            <w:r w:rsidRPr="00F73162">
              <w:rPr>
                <w:rFonts w:cs="Arial"/>
                <w:sz w:val="20"/>
                <w:szCs w:val="20"/>
                <w:lang w:val="en-US"/>
              </w:rPr>
              <w:t>matrice engage la personne à former et conclut avec elle le contrat d’apprentissage.</w:t>
            </w:r>
          </w:p>
        </w:tc>
      </w:tr>
      <w:tr w:rsidR="00EF702E" w:rsidRPr="00281C9C" w:rsidTr="003F2A24">
        <w:tc>
          <w:tcPr>
            <w:tcW w:w="2906" w:type="dxa"/>
            <w:shd w:val="clear" w:color="auto" w:fill="auto"/>
          </w:tcPr>
          <w:p w:rsidR="00EF702E" w:rsidRPr="00281C9C" w:rsidRDefault="00F73162" w:rsidP="00346A63">
            <w:pPr>
              <w:tabs>
                <w:tab w:val="left" w:pos="284"/>
              </w:tabs>
              <w:spacing w:line="240" w:lineRule="auto"/>
              <w:rPr>
                <w:rFonts w:cs="Arial"/>
                <w:b/>
                <w:sz w:val="20"/>
                <w:szCs w:val="20"/>
              </w:rPr>
            </w:pPr>
            <w:r w:rsidRPr="00F73162">
              <w:rPr>
                <w:rFonts w:cs="Arial"/>
                <w:b/>
                <w:sz w:val="20"/>
                <w:szCs w:val="20"/>
              </w:rPr>
              <w:t>Certificat d’apprentissage</w:t>
            </w:r>
          </w:p>
        </w:tc>
        <w:tc>
          <w:tcPr>
            <w:tcW w:w="6098" w:type="dxa"/>
            <w:shd w:val="clear" w:color="auto" w:fill="auto"/>
          </w:tcPr>
          <w:p w:rsidR="00EF702E" w:rsidRPr="00281C9C" w:rsidRDefault="00F73162" w:rsidP="00346A63">
            <w:pPr>
              <w:tabs>
                <w:tab w:val="left" w:pos="284"/>
              </w:tabs>
              <w:spacing w:line="240" w:lineRule="auto"/>
              <w:rPr>
                <w:rFonts w:cs="Arial"/>
                <w:sz w:val="20"/>
                <w:szCs w:val="20"/>
              </w:rPr>
            </w:pPr>
            <w:r w:rsidRPr="00F73162">
              <w:rPr>
                <w:rFonts w:cs="Arial"/>
                <w:sz w:val="20"/>
                <w:szCs w:val="20"/>
                <w:lang w:val="en-US"/>
              </w:rPr>
              <w:t>Au terme de l’apprentissage, la personne formée a droit à un ce</w:t>
            </w:r>
            <w:r w:rsidRPr="00F73162">
              <w:rPr>
                <w:rFonts w:cs="Arial"/>
                <w:sz w:val="20"/>
                <w:szCs w:val="20"/>
                <w:lang w:val="en-US"/>
              </w:rPr>
              <w:t>r</w:t>
            </w:r>
            <w:r w:rsidRPr="00F73162">
              <w:rPr>
                <w:rFonts w:cs="Arial"/>
                <w:sz w:val="20"/>
                <w:szCs w:val="20"/>
                <w:lang w:val="en-US"/>
              </w:rPr>
              <w:t xml:space="preserve">tificat établi par son employeur. </w:t>
            </w:r>
            <w:r w:rsidRPr="00F73162">
              <w:rPr>
                <w:rFonts w:cs="Arial"/>
                <w:sz w:val="20"/>
                <w:szCs w:val="20"/>
              </w:rPr>
              <w:t>Le documen</w:t>
            </w:r>
            <w:r w:rsidR="008D564B">
              <w:rPr>
                <w:rFonts w:cs="Arial"/>
                <w:sz w:val="20"/>
                <w:szCs w:val="20"/>
              </w:rPr>
              <w:t>t doit indiquer au moins la pro</w:t>
            </w:r>
            <w:r w:rsidRPr="00F73162">
              <w:rPr>
                <w:rFonts w:cs="Arial"/>
                <w:sz w:val="20"/>
                <w:szCs w:val="20"/>
              </w:rPr>
              <w:t>fession apprise et la durée de la formation profess</w:t>
            </w:r>
            <w:r w:rsidRPr="00F73162">
              <w:rPr>
                <w:rFonts w:cs="Arial"/>
                <w:sz w:val="20"/>
                <w:szCs w:val="20"/>
              </w:rPr>
              <w:t>i</w:t>
            </w:r>
            <w:r w:rsidRPr="00F73162">
              <w:rPr>
                <w:rFonts w:cs="Arial"/>
                <w:sz w:val="20"/>
                <w:szCs w:val="20"/>
              </w:rPr>
              <w:t>onnelle initiale</w:t>
            </w:r>
            <w:r w:rsidR="00EF702E" w:rsidRPr="00281C9C">
              <w:rPr>
                <w:rFonts w:cs="Arial"/>
                <w:sz w:val="20"/>
                <w:szCs w:val="20"/>
              </w:rPr>
              <w:t>.</w:t>
            </w:r>
          </w:p>
        </w:tc>
      </w:tr>
      <w:tr w:rsidR="00EF702E" w:rsidRPr="00D75F2D" w:rsidTr="003F2A24">
        <w:tc>
          <w:tcPr>
            <w:tcW w:w="2906" w:type="dxa"/>
            <w:shd w:val="clear" w:color="auto" w:fill="auto"/>
          </w:tcPr>
          <w:p w:rsidR="00EF702E" w:rsidRPr="00281C9C" w:rsidRDefault="00F73162" w:rsidP="00346A63">
            <w:pPr>
              <w:tabs>
                <w:tab w:val="left" w:pos="284"/>
              </w:tabs>
              <w:spacing w:line="240" w:lineRule="auto"/>
              <w:rPr>
                <w:rFonts w:cs="Arial"/>
                <w:b/>
                <w:sz w:val="20"/>
                <w:szCs w:val="20"/>
              </w:rPr>
            </w:pPr>
            <w:r w:rsidRPr="00F73162">
              <w:rPr>
                <w:rFonts w:cs="Arial"/>
                <w:b/>
                <w:sz w:val="20"/>
                <w:szCs w:val="20"/>
              </w:rPr>
              <w:t>Rapport d’apprentissage</w:t>
            </w:r>
          </w:p>
        </w:tc>
        <w:tc>
          <w:tcPr>
            <w:tcW w:w="6098" w:type="dxa"/>
            <w:shd w:val="clear" w:color="auto" w:fill="auto"/>
          </w:tcPr>
          <w:p w:rsidR="00EF702E" w:rsidRPr="00F73162" w:rsidRDefault="00F73162" w:rsidP="00346A63">
            <w:pPr>
              <w:tabs>
                <w:tab w:val="left" w:pos="284"/>
              </w:tabs>
              <w:spacing w:line="240" w:lineRule="auto"/>
              <w:rPr>
                <w:rFonts w:cs="Arial"/>
                <w:sz w:val="20"/>
                <w:szCs w:val="20"/>
                <w:lang w:val="en-US"/>
              </w:rPr>
            </w:pPr>
            <w:r w:rsidRPr="00F73162">
              <w:rPr>
                <w:rFonts w:cs="Arial"/>
                <w:sz w:val="20"/>
                <w:szCs w:val="20"/>
                <w:lang w:val="en-US"/>
              </w:rPr>
              <w:t>Les personnes en formation y décrive</w:t>
            </w:r>
            <w:r w:rsidR="008D564B">
              <w:rPr>
                <w:rFonts w:cs="Arial"/>
                <w:sz w:val="20"/>
                <w:szCs w:val="20"/>
                <w:lang w:val="en-US"/>
              </w:rPr>
              <w:t>nt régulièrement les travaux im</w:t>
            </w:r>
            <w:r w:rsidRPr="00F73162">
              <w:rPr>
                <w:rFonts w:cs="Arial"/>
                <w:sz w:val="20"/>
                <w:szCs w:val="20"/>
                <w:lang w:val="en-US"/>
              </w:rPr>
              <w:t>portants accomplis, les compétences et l’expérience acquises dans l’entreprise et approfondissent la ré</w:t>
            </w:r>
            <w:r w:rsidR="008D564B">
              <w:rPr>
                <w:rFonts w:cs="Arial"/>
                <w:sz w:val="20"/>
                <w:szCs w:val="20"/>
                <w:lang w:val="en-US"/>
              </w:rPr>
              <w:t>flexion au sujet de leurs compé</w:t>
            </w:r>
            <w:r w:rsidRPr="00F73162">
              <w:rPr>
                <w:rFonts w:cs="Arial"/>
                <w:sz w:val="20"/>
                <w:szCs w:val="20"/>
                <w:lang w:val="en-US"/>
              </w:rPr>
              <w:t>tences opérationnelles. Les rapports d’apprentissage co</w:t>
            </w:r>
            <w:r w:rsidRPr="00F73162">
              <w:rPr>
                <w:rFonts w:cs="Arial"/>
                <w:sz w:val="20"/>
                <w:szCs w:val="20"/>
                <w:lang w:val="en-US"/>
              </w:rPr>
              <w:t>n</w:t>
            </w:r>
            <w:r w:rsidRPr="00F73162">
              <w:rPr>
                <w:rFonts w:cs="Arial"/>
                <w:sz w:val="20"/>
                <w:szCs w:val="20"/>
                <w:lang w:val="en-US"/>
              </w:rPr>
              <w:t>stituent la partie la plus importante du dossier de formation</w:t>
            </w:r>
          </w:p>
        </w:tc>
      </w:tr>
      <w:tr w:rsidR="00EF702E" w:rsidRPr="008D564B" w:rsidTr="003F2A24">
        <w:tc>
          <w:tcPr>
            <w:tcW w:w="2906" w:type="dxa"/>
            <w:shd w:val="clear" w:color="auto" w:fill="auto"/>
          </w:tcPr>
          <w:p w:rsidR="00EF702E" w:rsidRPr="00281C9C" w:rsidRDefault="00ED19FF" w:rsidP="00346A63">
            <w:pPr>
              <w:tabs>
                <w:tab w:val="left" w:pos="284"/>
              </w:tabs>
              <w:spacing w:line="240" w:lineRule="auto"/>
              <w:rPr>
                <w:rFonts w:cs="Arial"/>
                <w:b/>
                <w:sz w:val="20"/>
                <w:szCs w:val="20"/>
              </w:rPr>
            </w:pPr>
            <w:r w:rsidRPr="00ED19FF">
              <w:rPr>
                <w:rFonts w:cs="Arial"/>
                <w:b/>
                <w:sz w:val="20"/>
                <w:szCs w:val="20"/>
              </w:rPr>
              <w:t>Dossier de formation</w:t>
            </w:r>
          </w:p>
        </w:tc>
        <w:tc>
          <w:tcPr>
            <w:tcW w:w="6098" w:type="dxa"/>
            <w:shd w:val="clear" w:color="auto" w:fill="auto"/>
          </w:tcPr>
          <w:p w:rsidR="00EF702E" w:rsidRPr="008D564B" w:rsidRDefault="00ED19FF" w:rsidP="00346A63">
            <w:pPr>
              <w:tabs>
                <w:tab w:val="left" w:pos="284"/>
              </w:tabs>
              <w:spacing w:line="240" w:lineRule="auto"/>
              <w:rPr>
                <w:rFonts w:cs="Arial"/>
                <w:sz w:val="20"/>
                <w:szCs w:val="20"/>
                <w:lang w:val="en-US"/>
              </w:rPr>
            </w:pPr>
            <w:r w:rsidRPr="00ED19FF">
              <w:rPr>
                <w:rFonts w:cs="Arial"/>
                <w:sz w:val="20"/>
                <w:szCs w:val="20"/>
              </w:rPr>
              <w:t>est le recueil des rapports d’apprentissage. Le dossier de format</w:t>
            </w:r>
            <w:r w:rsidRPr="00ED19FF">
              <w:rPr>
                <w:rFonts w:cs="Arial"/>
                <w:sz w:val="20"/>
                <w:szCs w:val="20"/>
              </w:rPr>
              <w:t>i</w:t>
            </w:r>
            <w:r w:rsidRPr="00ED19FF">
              <w:rPr>
                <w:rFonts w:cs="Arial"/>
                <w:sz w:val="20"/>
                <w:szCs w:val="20"/>
              </w:rPr>
              <w:t>on sert d’ouvrage de référence à la perso</w:t>
            </w:r>
            <w:r w:rsidR="008D564B">
              <w:rPr>
                <w:rFonts w:cs="Arial"/>
                <w:sz w:val="20"/>
                <w:szCs w:val="20"/>
              </w:rPr>
              <w:t xml:space="preserve">nne en formation. </w:t>
            </w:r>
            <w:r w:rsidR="008D564B">
              <w:rPr>
                <w:rFonts w:cs="Arial"/>
                <w:sz w:val="20"/>
                <w:szCs w:val="20"/>
                <w:lang w:val="en-US"/>
              </w:rPr>
              <w:t>En le consul</w:t>
            </w:r>
            <w:r w:rsidR="008D564B" w:rsidRPr="008D564B">
              <w:rPr>
                <w:rFonts w:cs="Arial"/>
                <w:sz w:val="20"/>
                <w:szCs w:val="20"/>
                <w:lang w:val="en-US"/>
              </w:rPr>
              <w:t>t</w:t>
            </w:r>
            <w:r w:rsidRPr="008D564B">
              <w:rPr>
                <w:rFonts w:cs="Arial"/>
                <w:sz w:val="20"/>
                <w:szCs w:val="20"/>
                <w:lang w:val="en-US"/>
              </w:rPr>
              <w:t>ant, le / la formateur / trice mesure l’évolution de la fo</w:t>
            </w:r>
            <w:r w:rsidRPr="008D564B">
              <w:rPr>
                <w:rFonts w:cs="Arial"/>
                <w:sz w:val="20"/>
                <w:szCs w:val="20"/>
                <w:lang w:val="en-US"/>
              </w:rPr>
              <w:t>r</w:t>
            </w:r>
            <w:r w:rsidRPr="008D564B">
              <w:rPr>
                <w:rFonts w:cs="Arial"/>
                <w:sz w:val="20"/>
                <w:szCs w:val="20"/>
                <w:lang w:val="en-US"/>
              </w:rPr>
              <w:t>mation, l’intérêt pour la profession et l’engagement personnel dont fait preuve l’apprenti-e.</w:t>
            </w:r>
          </w:p>
        </w:tc>
      </w:tr>
      <w:tr w:rsidR="00EF702E" w:rsidRPr="00281C9C" w:rsidTr="003F2A24">
        <w:tc>
          <w:tcPr>
            <w:tcW w:w="2906" w:type="dxa"/>
            <w:shd w:val="clear" w:color="auto" w:fill="auto"/>
          </w:tcPr>
          <w:p w:rsidR="00EF702E" w:rsidRPr="00281C9C" w:rsidRDefault="00ED19FF" w:rsidP="00346A63">
            <w:pPr>
              <w:tabs>
                <w:tab w:val="left" w:pos="284"/>
              </w:tabs>
              <w:spacing w:line="240" w:lineRule="auto"/>
              <w:rPr>
                <w:rFonts w:cs="Arial"/>
                <w:b/>
                <w:sz w:val="20"/>
                <w:szCs w:val="20"/>
              </w:rPr>
            </w:pPr>
            <w:r w:rsidRPr="002609FD">
              <w:rPr>
                <w:b/>
                <w:sz w:val="20"/>
                <w:szCs w:val="20"/>
              </w:rPr>
              <w:t>Apprenti ou apprentie</w:t>
            </w:r>
          </w:p>
        </w:tc>
        <w:tc>
          <w:tcPr>
            <w:tcW w:w="6098" w:type="dxa"/>
            <w:shd w:val="clear" w:color="auto" w:fill="auto"/>
          </w:tcPr>
          <w:p w:rsidR="00EF702E" w:rsidRPr="00281C9C" w:rsidRDefault="00ED19FF" w:rsidP="00346A63">
            <w:pPr>
              <w:tabs>
                <w:tab w:val="left" w:pos="284"/>
              </w:tabs>
              <w:spacing w:line="240" w:lineRule="auto"/>
              <w:rPr>
                <w:rFonts w:cs="Arial"/>
                <w:sz w:val="20"/>
                <w:szCs w:val="20"/>
              </w:rPr>
            </w:pPr>
            <w:r w:rsidRPr="00ED19FF">
              <w:rPr>
                <w:rFonts w:cs="Arial"/>
                <w:sz w:val="20"/>
                <w:szCs w:val="20"/>
              </w:rPr>
              <w:t>Bien que la loi sur la formation professionnelle de 2004 ait introd</w:t>
            </w:r>
            <w:r w:rsidRPr="00ED19FF">
              <w:rPr>
                <w:rFonts w:cs="Arial"/>
                <w:sz w:val="20"/>
                <w:szCs w:val="20"/>
              </w:rPr>
              <w:t>u</w:t>
            </w:r>
            <w:r w:rsidRPr="00ED19FF">
              <w:rPr>
                <w:rFonts w:cs="Arial"/>
                <w:sz w:val="20"/>
                <w:szCs w:val="20"/>
              </w:rPr>
              <w:t xml:space="preserve">it l’expression personne </w:t>
            </w:r>
            <w:r w:rsidR="008D564B">
              <w:rPr>
                <w:rFonts w:cs="Arial"/>
                <w:sz w:val="20"/>
                <w:szCs w:val="20"/>
              </w:rPr>
              <w:t>en formation, le terme apprenti</w:t>
            </w:r>
            <w:r w:rsidRPr="00ED19FF">
              <w:rPr>
                <w:rFonts w:cs="Arial"/>
                <w:sz w:val="20"/>
                <w:szCs w:val="20"/>
              </w:rPr>
              <w:t>e garde toute sa valeur.</w:t>
            </w:r>
          </w:p>
        </w:tc>
      </w:tr>
      <w:tr w:rsidR="00EF702E" w:rsidRPr="00281C9C" w:rsidTr="003F2A24">
        <w:tc>
          <w:tcPr>
            <w:tcW w:w="2906" w:type="dxa"/>
            <w:shd w:val="clear" w:color="auto" w:fill="auto"/>
          </w:tcPr>
          <w:p w:rsidR="00EF702E" w:rsidRPr="00281C9C" w:rsidRDefault="00ED19FF" w:rsidP="00346A63">
            <w:pPr>
              <w:tabs>
                <w:tab w:val="left" w:pos="284"/>
              </w:tabs>
              <w:spacing w:line="240" w:lineRule="auto"/>
              <w:rPr>
                <w:rFonts w:cs="Arial"/>
                <w:b/>
                <w:sz w:val="20"/>
                <w:szCs w:val="20"/>
              </w:rPr>
            </w:pPr>
            <w:r w:rsidRPr="00ED19FF">
              <w:rPr>
                <w:rFonts w:cs="Arial"/>
                <w:b/>
                <w:sz w:val="20"/>
                <w:szCs w:val="20"/>
              </w:rPr>
              <w:t>Lieux de formation</w:t>
            </w:r>
          </w:p>
        </w:tc>
        <w:tc>
          <w:tcPr>
            <w:tcW w:w="6098" w:type="dxa"/>
            <w:shd w:val="clear" w:color="auto" w:fill="auto"/>
          </w:tcPr>
          <w:p w:rsidR="00EF702E" w:rsidRPr="00281C9C" w:rsidRDefault="00ED19FF" w:rsidP="00346A63">
            <w:pPr>
              <w:tabs>
                <w:tab w:val="left" w:pos="284"/>
              </w:tabs>
              <w:spacing w:line="240" w:lineRule="auto"/>
              <w:rPr>
                <w:rFonts w:cs="Arial"/>
                <w:sz w:val="20"/>
                <w:szCs w:val="20"/>
              </w:rPr>
            </w:pPr>
            <w:r w:rsidRPr="00ED19FF">
              <w:rPr>
                <w:rFonts w:cs="Arial"/>
                <w:sz w:val="20"/>
                <w:szCs w:val="20"/>
              </w:rPr>
              <w:t>voir rubrique Formation professionnelle initiale</w:t>
            </w:r>
          </w:p>
        </w:tc>
      </w:tr>
      <w:tr w:rsidR="00EF702E" w:rsidRPr="00D75F2D" w:rsidTr="003F2A24">
        <w:tc>
          <w:tcPr>
            <w:tcW w:w="2906" w:type="dxa"/>
            <w:shd w:val="clear" w:color="auto" w:fill="auto"/>
          </w:tcPr>
          <w:p w:rsidR="00EF702E" w:rsidRPr="00ED19FF" w:rsidRDefault="00123868" w:rsidP="00346A63">
            <w:pPr>
              <w:tabs>
                <w:tab w:val="left" w:pos="284"/>
              </w:tabs>
              <w:spacing w:line="240" w:lineRule="auto"/>
              <w:rPr>
                <w:rFonts w:cs="Arial"/>
                <w:b/>
                <w:sz w:val="20"/>
                <w:szCs w:val="20"/>
                <w:highlight w:val="yellow"/>
              </w:rPr>
            </w:pPr>
            <w:r w:rsidRPr="00123868">
              <w:rPr>
                <w:rFonts w:cs="Arial"/>
                <w:b/>
                <w:sz w:val="20"/>
                <w:szCs w:val="20"/>
              </w:rPr>
              <w:t>Documentation du</w:t>
            </w:r>
            <w:r>
              <w:rPr>
                <w:rFonts w:cs="Arial"/>
                <w:b/>
                <w:sz w:val="20"/>
                <w:szCs w:val="20"/>
              </w:rPr>
              <w:t xml:space="preserve">           </w:t>
            </w:r>
            <w:r w:rsidRPr="00123868">
              <w:rPr>
                <w:rFonts w:cs="Arial"/>
                <w:b/>
                <w:sz w:val="20"/>
                <w:szCs w:val="20"/>
              </w:rPr>
              <w:t xml:space="preserve"> processus</w:t>
            </w:r>
          </w:p>
        </w:tc>
        <w:tc>
          <w:tcPr>
            <w:tcW w:w="6098" w:type="dxa"/>
            <w:shd w:val="clear" w:color="auto" w:fill="auto"/>
          </w:tcPr>
          <w:p w:rsidR="00EF702E" w:rsidRPr="00D324AD" w:rsidRDefault="00D324AD" w:rsidP="00346A63">
            <w:pPr>
              <w:tabs>
                <w:tab w:val="left" w:pos="284"/>
              </w:tabs>
              <w:spacing w:line="240" w:lineRule="auto"/>
              <w:rPr>
                <w:rFonts w:cs="Arial"/>
                <w:sz w:val="20"/>
                <w:szCs w:val="20"/>
                <w:highlight w:val="yellow"/>
                <w:lang w:val="en-US"/>
              </w:rPr>
            </w:pPr>
            <w:r w:rsidRPr="00D324AD">
              <w:rPr>
                <w:rFonts w:cs="Arial"/>
                <w:sz w:val="20"/>
                <w:szCs w:val="20"/>
                <w:lang w:val="en-US"/>
              </w:rPr>
              <w:t>Est-ce que la documentation écrite est un processus complet de technique de procédure déployé dans l’entreprise. La document</w:t>
            </w:r>
            <w:r w:rsidRPr="00D324AD">
              <w:rPr>
                <w:rFonts w:cs="Arial"/>
                <w:sz w:val="20"/>
                <w:szCs w:val="20"/>
                <w:lang w:val="en-US"/>
              </w:rPr>
              <w:t>a</w:t>
            </w:r>
            <w:r w:rsidRPr="00D324AD">
              <w:rPr>
                <w:rFonts w:cs="Arial"/>
                <w:sz w:val="20"/>
                <w:szCs w:val="20"/>
                <w:lang w:val="en-US"/>
              </w:rPr>
              <w:t>tion de processus sert à transférer les connaissan</w:t>
            </w:r>
            <w:r>
              <w:rPr>
                <w:rFonts w:cs="Arial"/>
                <w:sz w:val="20"/>
                <w:szCs w:val="20"/>
                <w:lang w:val="en-US"/>
              </w:rPr>
              <w:t>ces théoriques dans la pratique.</w:t>
            </w:r>
          </w:p>
        </w:tc>
      </w:tr>
      <w:tr w:rsidR="00EF702E" w:rsidRPr="00D75F2D" w:rsidTr="003F2A24">
        <w:tc>
          <w:tcPr>
            <w:tcW w:w="2906" w:type="dxa"/>
            <w:shd w:val="clear" w:color="auto" w:fill="auto"/>
          </w:tcPr>
          <w:p w:rsidR="00EF702E" w:rsidRPr="00281C9C" w:rsidRDefault="00F73162" w:rsidP="00F73162">
            <w:pPr>
              <w:tabs>
                <w:tab w:val="left" w:pos="284"/>
              </w:tabs>
              <w:spacing w:line="240" w:lineRule="auto"/>
              <w:rPr>
                <w:rFonts w:cs="Arial"/>
                <w:b/>
                <w:sz w:val="20"/>
                <w:szCs w:val="20"/>
              </w:rPr>
            </w:pPr>
            <w:r>
              <w:rPr>
                <w:rFonts w:cs="Arial"/>
                <w:b/>
                <w:sz w:val="20"/>
                <w:szCs w:val="20"/>
              </w:rPr>
              <w:t xml:space="preserve">Procédures de </w:t>
            </w:r>
            <w:r w:rsidRPr="00F73162">
              <w:rPr>
                <w:rFonts w:cs="Arial"/>
                <w:b/>
                <w:sz w:val="20"/>
                <w:szCs w:val="20"/>
              </w:rPr>
              <w:t>qualification (PQ)</w:t>
            </w:r>
          </w:p>
        </w:tc>
        <w:tc>
          <w:tcPr>
            <w:tcW w:w="6098" w:type="dxa"/>
            <w:shd w:val="clear" w:color="auto" w:fill="auto"/>
          </w:tcPr>
          <w:p w:rsidR="00EF702E" w:rsidRPr="00F73162" w:rsidRDefault="00F73162" w:rsidP="00346A63">
            <w:pPr>
              <w:tabs>
                <w:tab w:val="left" w:pos="284"/>
              </w:tabs>
              <w:spacing w:line="240" w:lineRule="auto"/>
              <w:rPr>
                <w:rFonts w:cs="Arial"/>
                <w:sz w:val="20"/>
                <w:szCs w:val="20"/>
                <w:lang w:val="en-US"/>
              </w:rPr>
            </w:pPr>
            <w:r w:rsidRPr="00F73162">
              <w:rPr>
                <w:rFonts w:cs="Arial"/>
                <w:sz w:val="20"/>
                <w:szCs w:val="20"/>
                <w:lang w:val="en-US"/>
              </w:rPr>
              <w:t>(auparavant examens de fin d’apprentissage) – permettent de vérifier si une personne dispose des compétences fixées dans l’ordonnance de formation et peut ainsi exercer la profession a</w:t>
            </w:r>
            <w:r w:rsidRPr="00F73162">
              <w:rPr>
                <w:rFonts w:cs="Arial"/>
                <w:sz w:val="20"/>
                <w:szCs w:val="20"/>
                <w:lang w:val="en-US"/>
              </w:rPr>
              <w:t>p</w:t>
            </w:r>
            <w:r w:rsidRPr="00F73162">
              <w:rPr>
                <w:rFonts w:cs="Arial"/>
                <w:sz w:val="20"/>
                <w:szCs w:val="20"/>
                <w:lang w:val="en-US"/>
              </w:rPr>
              <w:t>prise. La principale procédure réside dans l’examen final organisé à la fin de la formation initiale.</w:t>
            </w:r>
            <w:r w:rsidR="00EF702E" w:rsidRPr="00F73162">
              <w:rPr>
                <w:rFonts w:cs="Arial"/>
                <w:sz w:val="20"/>
                <w:szCs w:val="20"/>
                <w:lang w:val="en-US"/>
              </w:rPr>
              <w:t>.</w:t>
            </w:r>
          </w:p>
        </w:tc>
      </w:tr>
      <w:tr w:rsidR="00EF702E" w:rsidRPr="00281C9C" w:rsidTr="003F2A24">
        <w:tc>
          <w:tcPr>
            <w:tcW w:w="2906" w:type="dxa"/>
            <w:shd w:val="clear" w:color="auto" w:fill="auto"/>
          </w:tcPr>
          <w:p w:rsidR="00EF702E" w:rsidRPr="00281C9C" w:rsidRDefault="00ED19FF" w:rsidP="00346A63">
            <w:pPr>
              <w:tabs>
                <w:tab w:val="left" w:pos="284"/>
              </w:tabs>
              <w:spacing w:line="240" w:lineRule="auto"/>
              <w:rPr>
                <w:rFonts w:cs="Arial"/>
                <w:b/>
                <w:sz w:val="20"/>
                <w:szCs w:val="20"/>
              </w:rPr>
            </w:pPr>
            <w:r w:rsidRPr="00ED19FF">
              <w:rPr>
                <w:rFonts w:cs="Arial"/>
                <w:b/>
                <w:sz w:val="20"/>
                <w:szCs w:val="20"/>
              </w:rPr>
              <w:t>Cours interentreprises (CIE)</w:t>
            </w:r>
          </w:p>
        </w:tc>
        <w:tc>
          <w:tcPr>
            <w:tcW w:w="6098" w:type="dxa"/>
            <w:shd w:val="clear" w:color="auto" w:fill="auto"/>
          </w:tcPr>
          <w:p w:rsidR="00EF702E" w:rsidRPr="00281C9C" w:rsidRDefault="00ED19FF" w:rsidP="00346A63">
            <w:pPr>
              <w:tabs>
                <w:tab w:val="left" w:pos="284"/>
              </w:tabs>
              <w:spacing w:line="240" w:lineRule="auto"/>
              <w:rPr>
                <w:rFonts w:cs="Arial"/>
                <w:sz w:val="20"/>
                <w:szCs w:val="20"/>
              </w:rPr>
            </w:pPr>
            <w:r w:rsidRPr="00ED19FF">
              <w:rPr>
                <w:rFonts w:cs="Arial"/>
                <w:sz w:val="20"/>
                <w:szCs w:val="20"/>
              </w:rPr>
              <w:t>(auparavant cours d’introduction) – complètent la formation di</w:t>
            </w:r>
            <w:r w:rsidRPr="00ED19FF">
              <w:rPr>
                <w:rFonts w:cs="Arial"/>
                <w:sz w:val="20"/>
                <w:szCs w:val="20"/>
              </w:rPr>
              <w:t>s</w:t>
            </w:r>
            <w:r w:rsidRPr="00ED19FF">
              <w:rPr>
                <w:rFonts w:cs="Arial"/>
                <w:sz w:val="20"/>
                <w:szCs w:val="20"/>
              </w:rPr>
              <w:t>pensée dans l’entreprise et à l’école professionnelle; ils sont en règle générale mis sur pied par les organisations du monde du travail.</w:t>
            </w:r>
          </w:p>
        </w:tc>
      </w:tr>
    </w:tbl>
    <w:p w:rsidR="00A42098" w:rsidRPr="00D324AD" w:rsidRDefault="00A42098" w:rsidP="002341AA">
      <w:pPr>
        <w:tabs>
          <w:tab w:val="left" w:pos="284"/>
          <w:tab w:val="left" w:pos="3740"/>
          <w:tab w:val="left" w:pos="4070"/>
        </w:tabs>
        <w:spacing w:after="0" w:line="240" w:lineRule="auto"/>
        <w:rPr>
          <w:rFonts w:cs="Arial"/>
          <w:color w:val="0070C0"/>
          <w:sz w:val="20"/>
          <w:szCs w:val="20"/>
        </w:rPr>
      </w:pPr>
    </w:p>
    <w:p w:rsidR="00ED19FF" w:rsidRPr="00D324AD" w:rsidRDefault="00D324AD" w:rsidP="002341AA">
      <w:pPr>
        <w:tabs>
          <w:tab w:val="left" w:pos="284"/>
          <w:tab w:val="left" w:pos="3740"/>
          <w:tab w:val="left" w:pos="4070"/>
        </w:tabs>
        <w:spacing w:after="0" w:line="240" w:lineRule="auto"/>
        <w:rPr>
          <w:lang w:val="en-US"/>
        </w:rPr>
      </w:pPr>
      <w:r w:rsidRPr="00D324AD">
        <w:rPr>
          <w:rFonts w:cs="Arial"/>
          <w:sz w:val="20"/>
          <w:szCs w:val="20"/>
          <w:lang w:val="en-US"/>
        </w:rPr>
        <w:t>Informations complémentaires sur le portail http://</w:t>
      </w:r>
      <w:r w:rsidR="0016789E" w:rsidRPr="00D324AD">
        <w:rPr>
          <w:rFonts w:cs="Arial"/>
          <w:sz w:val="20"/>
          <w:szCs w:val="20"/>
          <w:lang w:val="en-US"/>
        </w:rPr>
        <w:t>berufsbildung.ch</w:t>
      </w:r>
      <w:r w:rsidR="00727766" w:rsidRPr="00D324AD">
        <w:rPr>
          <w:rFonts w:cs="Arial"/>
          <w:sz w:val="20"/>
          <w:szCs w:val="20"/>
          <w:lang w:val="en-US"/>
        </w:rPr>
        <w:t>:</w:t>
      </w:r>
      <w:r w:rsidR="00727766" w:rsidRPr="00D324AD">
        <w:rPr>
          <w:rFonts w:cs="Arial"/>
          <w:color w:val="0070C0"/>
          <w:sz w:val="20"/>
          <w:szCs w:val="20"/>
          <w:lang w:val="en-US"/>
        </w:rPr>
        <w:t xml:space="preserve"> </w:t>
      </w:r>
      <w:r w:rsidR="0016789E" w:rsidRPr="00D324AD">
        <w:rPr>
          <w:rFonts w:cs="Arial"/>
          <w:sz w:val="20"/>
          <w:szCs w:val="20"/>
          <w:lang w:val="en-US"/>
        </w:rPr>
        <w:t xml:space="preserve"> </w:t>
      </w:r>
      <w:hyperlink r:id="rId29" w:history="1">
        <w:r w:rsidR="00B9119F" w:rsidRPr="00D324AD">
          <w:rPr>
            <w:rStyle w:val="Hyperlink"/>
            <w:rFonts w:cs="Arial"/>
            <w:sz w:val="20"/>
            <w:szCs w:val="20"/>
            <w:lang w:val="en-US" w:eastAsia="de-CH"/>
          </w:rPr>
          <w:t>www.lex.berufsbildung.ch</w:t>
        </w:r>
      </w:hyperlink>
      <w:r w:rsidR="00B9119F" w:rsidRPr="00D324AD">
        <w:rPr>
          <w:rFonts w:cs="Arial"/>
          <w:sz w:val="20"/>
          <w:szCs w:val="20"/>
          <w:lang w:val="en-US" w:eastAsia="de-CH"/>
        </w:rPr>
        <w:t xml:space="preserve"> </w:t>
      </w:r>
      <w:r w:rsidR="00ED19FF" w:rsidRPr="00D324AD">
        <w:rPr>
          <w:rFonts w:cs="Arial"/>
          <w:sz w:val="20"/>
          <w:szCs w:val="20"/>
          <w:lang w:val="en-US" w:eastAsia="de-CH"/>
        </w:rPr>
        <w:t xml:space="preserve"> ou</w:t>
      </w:r>
      <w:r w:rsidR="00444D75" w:rsidRPr="00D324AD">
        <w:rPr>
          <w:rFonts w:cs="Arial"/>
          <w:sz w:val="20"/>
          <w:szCs w:val="20"/>
          <w:lang w:val="en-US" w:eastAsia="de-CH"/>
        </w:rPr>
        <w:t xml:space="preserve"> </w:t>
      </w:r>
      <w:r w:rsidR="00ED19FF" w:rsidRPr="00D324AD">
        <w:rPr>
          <w:rFonts w:cs="Arial"/>
          <w:sz w:val="20"/>
          <w:szCs w:val="20"/>
          <w:lang w:val="en-US" w:eastAsia="de-CH"/>
        </w:rPr>
        <w:t xml:space="preserve">guide de l`apprentissage </w:t>
      </w:r>
      <w:r w:rsidR="00444D75" w:rsidRPr="00D324AD">
        <w:rPr>
          <w:rFonts w:cs="Arial"/>
          <w:sz w:val="20"/>
          <w:szCs w:val="20"/>
          <w:lang w:val="en-US" w:eastAsia="de-CH"/>
        </w:rPr>
        <w:t xml:space="preserve"> </w:t>
      </w:r>
      <w:hyperlink r:id="rId30" w:history="1">
        <w:r w:rsidR="00ED19FF" w:rsidRPr="00D324AD">
          <w:rPr>
            <w:rStyle w:val="Hyperlink"/>
            <w:lang w:val="en-US"/>
          </w:rPr>
          <w:t>http://www.berufsbildung.ch/dyn/bin/2343-13979-1-sdbb-wegweiser-f_140424.pdf</w:t>
        </w:r>
      </w:hyperlink>
    </w:p>
    <w:p w:rsidR="00727766" w:rsidRPr="00D324AD" w:rsidRDefault="00444D75" w:rsidP="002341AA">
      <w:pPr>
        <w:tabs>
          <w:tab w:val="left" w:pos="284"/>
          <w:tab w:val="left" w:pos="3740"/>
          <w:tab w:val="left" w:pos="4070"/>
        </w:tabs>
        <w:spacing w:after="0" w:line="240" w:lineRule="auto"/>
        <w:rPr>
          <w:rFonts w:cs="Arial"/>
          <w:color w:val="0070C0"/>
          <w:sz w:val="20"/>
          <w:szCs w:val="20"/>
          <w:lang w:val="en-US"/>
        </w:rPr>
        <w:sectPr w:rsidR="00727766" w:rsidRPr="00D324AD" w:rsidSect="00680418">
          <w:headerReference w:type="default" r:id="rId31"/>
          <w:pgSz w:w="11907" w:h="16839" w:code="9"/>
          <w:pgMar w:top="1582" w:right="1418" w:bottom="1985" w:left="1701" w:header="680" w:footer="680" w:gutter="0"/>
          <w:cols w:space="708"/>
          <w:docGrid w:linePitch="360"/>
        </w:sectPr>
      </w:pPr>
      <w:r w:rsidRPr="00D324AD">
        <w:rPr>
          <w:rFonts w:cs="Arial"/>
          <w:sz w:val="20"/>
          <w:szCs w:val="20"/>
          <w:lang w:val="en-US" w:eastAsia="de-CH"/>
        </w:rPr>
        <w:t xml:space="preserve"> </w:t>
      </w:r>
    </w:p>
    <w:p w:rsidR="00931205" w:rsidRPr="00706653" w:rsidRDefault="00931205" w:rsidP="00706653">
      <w:pPr>
        <w:pStyle w:val="Listenabsatz"/>
        <w:numPr>
          <w:ilvl w:val="0"/>
          <w:numId w:val="29"/>
        </w:numPr>
        <w:tabs>
          <w:tab w:val="left" w:pos="284"/>
        </w:tabs>
        <w:spacing w:line="240" w:lineRule="auto"/>
        <w:rPr>
          <w:rFonts w:cs="Arial"/>
          <w:b/>
          <w:sz w:val="34"/>
          <w:szCs w:val="34"/>
          <w:lang w:val="en-US"/>
        </w:rPr>
      </w:pPr>
      <w:r w:rsidRPr="00D324AD">
        <w:rPr>
          <w:rFonts w:cs="Arial"/>
          <w:b/>
          <w:sz w:val="34"/>
          <w:szCs w:val="34"/>
          <w:lang w:val="en-US"/>
        </w:rPr>
        <w:lastRenderedPageBreak/>
        <w:t xml:space="preserve"> </w:t>
      </w:r>
      <w:r w:rsidR="00706653" w:rsidRPr="00706653">
        <w:rPr>
          <w:b/>
          <w:sz w:val="32"/>
          <w:lang w:val="en-US"/>
        </w:rPr>
        <w:t>Documents spécifiques à l’entreprise formatrice</w:t>
      </w:r>
    </w:p>
    <w:p w:rsidR="00D324AD" w:rsidRDefault="00D324AD" w:rsidP="00931205">
      <w:pPr>
        <w:tabs>
          <w:tab w:val="left" w:pos="284"/>
        </w:tabs>
        <w:spacing w:after="0" w:line="240" w:lineRule="auto"/>
        <w:ind w:left="1418" w:hanging="1418"/>
        <w:rPr>
          <w:rFonts w:cs="Arial"/>
          <w:sz w:val="20"/>
          <w:szCs w:val="20"/>
          <w:lang w:val="en-US"/>
        </w:rPr>
      </w:pPr>
      <w:r w:rsidRPr="00D324AD">
        <w:rPr>
          <w:rFonts w:cs="Arial"/>
          <w:sz w:val="20"/>
          <w:szCs w:val="20"/>
          <w:lang w:val="en-US"/>
        </w:rPr>
        <w:t xml:space="preserve">Ici, on peut inclure des informations de l’entreprise d’apprentissage (régimes de vacances et des </w:t>
      </w:r>
    </w:p>
    <w:p w:rsidR="00706653" w:rsidRDefault="00D324AD" w:rsidP="00931205">
      <w:pPr>
        <w:tabs>
          <w:tab w:val="left" w:pos="284"/>
        </w:tabs>
        <w:spacing w:after="0" w:line="240" w:lineRule="auto"/>
        <w:ind w:left="1418" w:hanging="1418"/>
        <w:rPr>
          <w:rFonts w:cs="Arial"/>
          <w:sz w:val="20"/>
          <w:szCs w:val="20"/>
          <w:lang w:val="en-US"/>
        </w:rPr>
      </w:pPr>
      <w:r w:rsidRPr="00D324AD">
        <w:rPr>
          <w:rFonts w:cs="Arial"/>
          <w:sz w:val="20"/>
          <w:szCs w:val="20"/>
          <w:lang w:val="en-US"/>
        </w:rPr>
        <w:t>absences, etc.)</w:t>
      </w:r>
    </w:p>
    <w:p w:rsidR="00727766" w:rsidRPr="00D324AD" w:rsidRDefault="00706653" w:rsidP="00931205">
      <w:pPr>
        <w:tabs>
          <w:tab w:val="left" w:pos="284"/>
        </w:tabs>
        <w:spacing w:after="0" w:line="240" w:lineRule="auto"/>
        <w:ind w:left="1418" w:hanging="1418"/>
        <w:rPr>
          <w:rFonts w:cs="Arial"/>
          <w:sz w:val="20"/>
          <w:szCs w:val="20"/>
          <w:lang w:val="en-US"/>
        </w:rPr>
      </w:pPr>
      <w:r w:rsidRPr="00706653">
        <w:rPr>
          <w:rFonts w:cs="Arial"/>
          <w:sz w:val="20"/>
          <w:szCs w:val="20"/>
          <w:lang w:val="en-US"/>
        </w:rPr>
        <w:t>Lien pour l’apprenti vers l’entreprise de formation</w:t>
      </w:r>
      <w:r w:rsidR="00727766" w:rsidRPr="00D324AD">
        <w:rPr>
          <w:rFonts w:cs="Arial"/>
          <w:sz w:val="20"/>
          <w:szCs w:val="20"/>
          <w:lang w:val="en-US"/>
        </w:rPr>
        <w:t>:___________________________</w:t>
      </w:r>
    </w:p>
    <w:p w:rsidR="00931205" w:rsidRPr="00D324AD" w:rsidRDefault="00931205" w:rsidP="00931205">
      <w:pPr>
        <w:tabs>
          <w:tab w:val="left" w:pos="284"/>
        </w:tabs>
        <w:spacing w:after="0" w:line="240" w:lineRule="auto"/>
        <w:ind w:left="1418" w:hanging="1418"/>
        <w:rPr>
          <w:rFonts w:cs="Arial"/>
          <w:sz w:val="20"/>
          <w:szCs w:val="20"/>
          <w:lang w:val="en-US"/>
        </w:rPr>
      </w:pPr>
    </w:p>
    <w:p w:rsidR="00931205" w:rsidRPr="00D324AD" w:rsidRDefault="00931205" w:rsidP="00931205">
      <w:pPr>
        <w:spacing w:after="0" w:line="240" w:lineRule="auto"/>
        <w:ind w:left="567" w:hanging="567"/>
        <w:rPr>
          <w:rFonts w:cs="Arial"/>
          <w:sz w:val="20"/>
          <w:szCs w:val="20"/>
          <w:lang w:val="en-US"/>
        </w:rPr>
      </w:pPr>
    </w:p>
    <w:p w:rsidR="00A42098" w:rsidRPr="00D324AD" w:rsidRDefault="00A42098" w:rsidP="00931205">
      <w:pPr>
        <w:spacing w:after="0" w:line="240" w:lineRule="auto"/>
        <w:ind w:left="567" w:hanging="567"/>
        <w:rPr>
          <w:rFonts w:cs="Arial"/>
          <w:sz w:val="20"/>
          <w:szCs w:val="20"/>
          <w:lang w:val="en-US"/>
        </w:rPr>
      </w:pPr>
    </w:p>
    <w:p w:rsidR="00A42098" w:rsidRPr="00D324AD" w:rsidRDefault="00A42098" w:rsidP="00931205">
      <w:pPr>
        <w:spacing w:after="0" w:line="240" w:lineRule="auto"/>
        <w:ind w:left="567" w:hanging="567"/>
        <w:rPr>
          <w:rFonts w:cs="Arial"/>
          <w:sz w:val="20"/>
          <w:szCs w:val="20"/>
          <w:lang w:val="en-US"/>
        </w:rPr>
      </w:pPr>
    </w:p>
    <w:p w:rsidR="00A42098" w:rsidRPr="00D324AD" w:rsidRDefault="00A42098" w:rsidP="00931205">
      <w:pPr>
        <w:spacing w:after="0" w:line="240" w:lineRule="auto"/>
        <w:ind w:left="567" w:hanging="567"/>
        <w:rPr>
          <w:rFonts w:cs="Arial"/>
          <w:sz w:val="20"/>
          <w:szCs w:val="20"/>
          <w:lang w:val="en-US"/>
        </w:rPr>
        <w:sectPr w:rsidR="00A42098" w:rsidRPr="00D324AD" w:rsidSect="00680418">
          <w:headerReference w:type="default" r:id="rId32"/>
          <w:pgSz w:w="11907" w:h="16839" w:code="9"/>
          <w:pgMar w:top="1843" w:right="850" w:bottom="1985" w:left="1701" w:header="680" w:footer="680" w:gutter="0"/>
          <w:cols w:space="708"/>
          <w:docGrid w:linePitch="360"/>
        </w:sectPr>
      </w:pPr>
    </w:p>
    <w:p w:rsidR="00FD4C1D" w:rsidRDefault="00706653" w:rsidP="00706653">
      <w:pPr>
        <w:pStyle w:val="Listenabsatz"/>
        <w:numPr>
          <w:ilvl w:val="0"/>
          <w:numId w:val="29"/>
        </w:numPr>
        <w:tabs>
          <w:tab w:val="left" w:pos="284"/>
        </w:tabs>
        <w:spacing w:line="240" w:lineRule="auto"/>
        <w:rPr>
          <w:rFonts w:cs="Arial"/>
          <w:b/>
          <w:sz w:val="32"/>
          <w:szCs w:val="32"/>
          <w:lang w:val="en-US"/>
        </w:rPr>
      </w:pPr>
      <w:r w:rsidRPr="00706653">
        <w:rPr>
          <w:rFonts w:cs="Arial"/>
          <w:b/>
          <w:sz w:val="32"/>
          <w:szCs w:val="32"/>
          <w:lang w:val="en-US"/>
        </w:rPr>
        <w:lastRenderedPageBreak/>
        <w:t>Instructions relatives à la création de la documentation de processus</w:t>
      </w:r>
      <w:r w:rsidR="00FD4C1D" w:rsidRPr="00706653">
        <w:rPr>
          <w:rFonts w:cs="Arial"/>
          <w:b/>
          <w:sz w:val="32"/>
          <w:szCs w:val="32"/>
          <w:lang w:val="en-US"/>
        </w:rPr>
        <w:tab/>
      </w:r>
      <w:r w:rsidR="00FD4C1D" w:rsidRPr="00706653">
        <w:rPr>
          <w:rFonts w:cs="Arial"/>
          <w:b/>
          <w:sz w:val="32"/>
          <w:szCs w:val="32"/>
          <w:lang w:val="en-US"/>
        </w:rPr>
        <w:tab/>
      </w:r>
    </w:p>
    <w:p w:rsidR="00706653" w:rsidRPr="00706653" w:rsidRDefault="00706653" w:rsidP="00706653">
      <w:pPr>
        <w:pStyle w:val="Listenabsatz"/>
        <w:tabs>
          <w:tab w:val="left" w:pos="284"/>
        </w:tabs>
        <w:spacing w:line="240" w:lineRule="auto"/>
        <w:ind w:left="360"/>
        <w:rPr>
          <w:rFonts w:cs="Arial"/>
          <w:b/>
          <w:sz w:val="32"/>
          <w:szCs w:val="32"/>
          <w:lang w:val="en-US"/>
        </w:rPr>
      </w:pPr>
    </w:p>
    <w:p w:rsidR="004701EB" w:rsidRPr="00706653" w:rsidRDefault="00706653" w:rsidP="00FD4C1D">
      <w:pPr>
        <w:pStyle w:val="Listenabsatz"/>
        <w:tabs>
          <w:tab w:val="left" w:pos="284"/>
        </w:tabs>
        <w:spacing w:line="240" w:lineRule="auto"/>
        <w:ind w:left="0"/>
        <w:rPr>
          <w:rFonts w:cs="Arial"/>
          <w:sz w:val="20"/>
          <w:szCs w:val="20"/>
          <w:lang w:val="en-US"/>
        </w:rPr>
      </w:pPr>
      <w:r w:rsidRPr="00706653">
        <w:rPr>
          <w:rFonts w:cs="Arial"/>
          <w:sz w:val="20"/>
          <w:szCs w:val="20"/>
          <w:lang w:val="en-US"/>
        </w:rPr>
        <w:t>Pendant votre formation dans l’entreprise, vous avez reçu le mandat de réaliser au moins deux documentations complètes de processus. La réalisation de la documentation de processus doit permettre à l’apprenti de saisir un processus technique dans sa globalité et de pouvoir décrire et comprendre les aspects théoriques appropriés en dehors des aspects pratiques. La documentation de processus doit présenter formellement la structure suivante:</w:t>
      </w:r>
    </w:p>
    <w:p w:rsidR="00706653" w:rsidRPr="00706653" w:rsidRDefault="00706653" w:rsidP="00FD4C1D">
      <w:pPr>
        <w:pStyle w:val="Listenabsatz"/>
        <w:tabs>
          <w:tab w:val="left" w:pos="284"/>
        </w:tabs>
        <w:spacing w:line="240" w:lineRule="auto"/>
        <w:ind w:left="0"/>
        <w:rPr>
          <w:rFonts w:cs="Arial"/>
          <w:sz w:val="20"/>
          <w:szCs w:val="20"/>
          <w:highlight w:val="yellow"/>
          <w:lang w:val="en-US"/>
        </w:rPr>
      </w:pPr>
    </w:p>
    <w:p w:rsidR="004701EB" w:rsidRPr="00C5146F" w:rsidRDefault="004701EB" w:rsidP="00313060">
      <w:pPr>
        <w:pStyle w:val="Listenabsatz"/>
        <w:tabs>
          <w:tab w:val="left" w:pos="284"/>
        </w:tabs>
        <w:spacing w:line="360" w:lineRule="auto"/>
        <w:ind w:left="0"/>
        <w:rPr>
          <w:rFonts w:cs="Arial"/>
          <w:lang w:val="en-US"/>
        </w:rPr>
      </w:pPr>
      <w:r w:rsidRPr="00C5146F">
        <w:rPr>
          <w:rFonts w:cs="Arial"/>
          <w:lang w:val="en-US"/>
        </w:rPr>
        <w:t>1.</w:t>
      </w:r>
      <w:r w:rsidRPr="00C5146F">
        <w:rPr>
          <w:rFonts w:cs="Arial"/>
          <w:lang w:val="en-US"/>
        </w:rPr>
        <w:tab/>
      </w:r>
      <w:r w:rsidR="00313060" w:rsidRPr="00C5146F">
        <w:rPr>
          <w:rFonts w:cs="Arial"/>
          <w:lang w:val="en-US"/>
        </w:rPr>
        <w:tab/>
      </w:r>
      <w:r w:rsidR="00706653" w:rsidRPr="00C5146F">
        <w:rPr>
          <w:rFonts w:cs="Arial"/>
          <w:lang w:val="en-US"/>
        </w:rPr>
        <w:t>Feuille de titre</w:t>
      </w:r>
    </w:p>
    <w:p w:rsidR="004701EB" w:rsidRPr="00C5146F" w:rsidRDefault="004701EB" w:rsidP="00313060">
      <w:pPr>
        <w:pStyle w:val="Listenabsatz"/>
        <w:tabs>
          <w:tab w:val="left" w:pos="284"/>
        </w:tabs>
        <w:spacing w:line="360" w:lineRule="auto"/>
        <w:ind w:left="0"/>
        <w:rPr>
          <w:rFonts w:cs="Arial"/>
          <w:lang w:val="en-US"/>
        </w:rPr>
      </w:pPr>
      <w:r w:rsidRPr="00C5146F">
        <w:rPr>
          <w:rFonts w:cs="Arial"/>
          <w:lang w:val="en-US"/>
        </w:rPr>
        <w:t>2.</w:t>
      </w:r>
      <w:r w:rsidRPr="00C5146F">
        <w:rPr>
          <w:rFonts w:cs="Arial"/>
          <w:lang w:val="en-US"/>
        </w:rPr>
        <w:tab/>
      </w:r>
      <w:r w:rsidR="00313060" w:rsidRPr="00C5146F">
        <w:rPr>
          <w:rFonts w:cs="Arial"/>
          <w:lang w:val="en-US"/>
        </w:rPr>
        <w:tab/>
      </w:r>
      <w:r w:rsidR="00706653" w:rsidRPr="00C5146F">
        <w:rPr>
          <w:rFonts w:cs="Arial"/>
          <w:lang w:val="en-US"/>
        </w:rPr>
        <w:t>Table des matières</w:t>
      </w:r>
    </w:p>
    <w:p w:rsidR="004701EB" w:rsidRPr="00C5146F" w:rsidRDefault="004701EB" w:rsidP="00313060">
      <w:pPr>
        <w:pStyle w:val="Listenabsatz"/>
        <w:tabs>
          <w:tab w:val="left" w:pos="284"/>
        </w:tabs>
        <w:spacing w:line="360" w:lineRule="auto"/>
        <w:ind w:left="0"/>
        <w:rPr>
          <w:rFonts w:cs="Arial"/>
          <w:lang w:val="en-US"/>
        </w:rPr>
      </w:pPr>
      <w:r w:rsidRPr="00C5146F">
        <w:rPr>
          <w:rFonts w:cs="Arial"/>
          <w:lang w:val="en-US"/>
        </w:rPr>
        <w:t>3.</w:t>
      </w:r>
      <w:r w:rsidRPr="00C5146F">
        <w:rPr>
          <w:rFonts w:cs="Arial"/>
          <w:lang w:val="en-US"/>
        </w:rPr>
        <w:tab/>
      </w:r>
      <w:r w:rsidR="00313060" w:rsidRPr="00C5146F">
        <w:rPr>
          <w:rFonts w:cs="Arial"/>
          <w:lang w:val="en-US"/>
        </w:rPr>
        <w:tab/>
      </w:r>
      <w:r w:rsidR="00706653" w:rsidRPr="00C5146F">
        <w:rPr>
          <w:rFonts w:cs="Arial"/>
          <w:lang w:val="en-US"/>
        </w:rPr>
        <w:t>Introduction/Tâche à réaliser</w:t>
      </w:r>
    </w:p>
    <w:p w:rsidR="004701EB" w:rsidRPr="00C5146F" w:rsidRDefault="004701EB" w:rsidP="00313060">
      <w:pPr>
        <w:pStyle w:val="Listenabsatz"/>
        <w:tabs>
          <w:tab w:val="left" w:pos="284"/>
        </w:tabs>
        <w:spacing w:line="360" w:lineRule="auto"/>
        <w:ind w:left="0"/>
        <w:rPr>
          <w:rFonts w:cs="Arial"/>
          <w:lang w:val="en-US"/>
        </w:rPr>
      </w:pPr>
      <w:r w:rsidRPr="00C5146F">
        <w:rPr>
          <w:rFonts w:cs="Arial"/>
          <w:lang w:val="en-US"/>
        </w:rPr>
        <w:t>4.</w:t>
      </w:r>
      <w:r w:rsidRPr="00C5146F">
        <w:rPr>
          <w:rFonts w:cs="Arial"/>
          <w:lang w:val="en-US"/>
        </w:rPr>
        <w:tab/>
      </w:r>
      <w:r w:rsidR="00313060" w:rsidRPr="00C5146F">
        <w:rPr>
          <w:rFonts w:cs="Arial"/>
          <w:lang w:val="en-US"/>
        </w:rPr>
        <w:tab/>
      </w:r>
      <w:r w:rsidR="00706653" w:rsidRPr="00C5146F">
        <w:rPr>
          <w:rFonts w:cs="Arial"/>
          <w:lang w:val="en-US"/>
        </w:rPr>
        <w:t>Diagramme de la procédure</w:t>
      </w:r>
    </w:p>
    <w:p w:rsidR="004701EB" w:rsidRPr="00A57D24" w:rsidRDefault="004701EB" w:rsidP="00313060">
      <w:pPr>
        <w:pStyle w:val="Listenabsatz"/>
        <w:tabs>
          <w:tab w:val="left" w:pos="284"/>
        </w:tabs>
        <w:spacing w:line="360" w:lineRule="auto"/>
        <w:ind w:left="0"/>
        <w:rPr>
          <w:rFonts w:cs="Arial"/>
          <w:lang w:val="en-US"/>
        </w:rPr>
      </w:pPr>
      <w:r w:rsidRPr="00C5146F">
        <w:rPr>
          <w:rFonts w:cs="Arial"/>
          <w:lang w:val="en-US"/>
        </w:rPr>
        <w:t>5.</w:t>
      </w:r>
      <w:r w:rsidRPr="00C5146F">
        <w:rPr>
          <w:rFonts w:cs="Arial"/>
          <w:lang w:val="en-US"/>
        </w:rPr>
        <w:tab/>
      </w:r>
      <w:r w:rsidR="00313060" w:rsidRPr="00C5146F">
        <w:rPr>
          <w:rFonts w:cs="Arial"/>
          <w:lang w:val="en-US"/>
        </w:rPr>
        <w:tab/>
      </w:r>
      <w:r w:rsidR="00A57D24" w:rsidRPr="00A57D24">
        <w:rPr>
          <w:rFonts w:cs="Arial"/>
          <w:lang w:val="en-US"/>
        </w:rPr>
        <w:t>Données sur les éléments de processus</w:t>
      </w:r>
    </w:p>
    <w:p w:rsidR="004701EB" w:rsidRPr="00C5146F" w:rsidRDefault="004701EB" w:rsidP="00313060">
      <w:pPr>
        <w:pStyle w:val="Listenabsatz"/>
        <w:tabs>
          <w:tab w:val="left" w:pos="284"/>
        </w:tabs>
        <w:spacing w:line="360" w:lineRule="auto"/>
        <w:ind w:left="0"/>
        <w:rPr>
          <w:rFonts w:cs="Arial"/>
          <w:lang w:val="en-US"/>
        </w:rPr>
      </w:pPr>
      <w:r w:rsidRPr="00C5146F">
        <w:rPr>
          <w:rFonts w:cs="Arial"/>
          <w:lang w:val="en-US"/>
        </w:rPr>
        <w:t>6.</w:t>
      </w:r>
      <w:r w:rsidRPr="00C5146F">
        <w:rPr>
          <w:rFonts w:cs="Arial"/>
          <w:lang w:val="en-US"/>
        </w:rPr>
        <w:tab/>
      </w:r>
      <w:r w:rsidR="00313060" w:rsidRPr="00C5146F">
        <w:rPr>
          <w:rFonts w:cs="Arial"/>
          <w:lang w:val="en-US"/>
        </w:rPr>
        <w:tab/>
      </w:r>
      <w:r w:rsidR="00A57D24" w:rsidRPr="00C5146F">
        <w:rPr>
          <w:rFonts w:cs="Arial"/>
          <w:lang w:val="en-US"/>
        </w:rPr>
        <w:t>Ecologie et sécurité</w:t>
      </w:r>
    </w:p>
    <w:p w:rsidR="004701EB" w:rsidRPr="00A57D24" w:rsidRDefault="004701EB" w:rsidP="00313060">
      <w:pPr>
        <w:pStyle w:val="Listenabsatz"/>
        <w:tabs>
          <w:tab w:val="left" w:pos="284"/>
        </w:tabs>
        <w:spacing w:line="360" w:lineRule="auto"/>
        <w:ind w:left="0"/>
        <w:rPr>
          <w:rFonts w:cs="Arial"/>
          <w:lang w:val="en-US"/>
        </w:rPr>
      </w:pPr>
      <w:r w:rsidRPr="00C5146F">
        <w:rPr>
          <w:rFonts w:cs="Arial"/>
          <w:lang w:val="en-US"/>
        </w:rPr>
        <w:t>7.</w:t>
      </w:r>
      <w:r w:rsidRPr="00C5146F">
        <w:rPr>
          <w:rFonts w:cs="Arial"/>
          <w:lang w:val="en-US"/>
        </w:rPr>
        <w:tab/>
      </w:r>
      <w:r w:rsidR="00313060" w:rsidRPr="00C5146F">
        <w:rPr>
          <w:rFonts w:cs="Arial"/>
          <w:lang w:val="en-US"/>
        </w:rPr>
        <w:tab/>
      </w:r>
      <w:r w:rsidR="00A57D24" w:rsidRPr="00A57D24">
        <w:rPr>
          <w:rFonts w:cs="Arial"/>
          <w:lang w:val="en-US"/>
        </w:rPr>
        <w:t>Descriptif de la procédure et exécution</w:t>
      </w:r>
    </w:p>
    <w:p w:rsidR="004701EB" w:rsidRPr="00A57D24" w:rsidRDefault="004701EB" w:rsidP="00313060">
      <w:pPr>
        <w:pStyle w:val="Listenabsatz"/>
        <w:tabs>
          <w:tab w:val="left" w:pos="284"/>
        </w:tabs>
        <w:spacing w:line="360" w:lineRule="auto"/>
        <w:ind w:left="0"/>
        <w:rPr>
          <w:rFonts w:cs="Arial"/>
          <w:lang w:val="en-US"/>
        </w:rPr>
      </w:pPr>
      <w:r w:rsidRPr="00C5146F">
        <w:rPr>
          <w:rFonts w:cs="Arial"/>
          <w:lang w:val="en-US"/>
        </w:rPr>
        <w:t>8.</w:t>
      </w:r>
      <w:r w:rsidRPr="00C5146F">
        <w:rPr>
          <w:rFonts w:cs="Arial"/>
          <w:lang w:val="en-US"/>
        </w:rPr>
        <w:tab/>
      </w:r>
      <w:r w:rsidR="00313060" w:rsidRPr="00C5146F">
        <w:rPr>
          <w:rFonts w:cs="Arial"/>
          <w:lang w:val="en-US"/>
        </w:rPr>
        <w:tab/>
      </w:r>
      <w:r w:rsidR="00A57D24" w:rsidRPr="00A57D24">
        <w:rPr>
          <w:rFonts w:cs="Arial"/>
          <w:lang w:val="en-US"/>
        </w:rPr>
        <w:t>Examen thématique (stœchiométrie) du processus (si possible)</w:t>
      </w:r>
    </w:p>
    <w:p w:rsidR="004701EB" w:rsidRPr="00A57D24" w:rsidRDefault="004701EB" w:rsidP="00313060">
      <w:pPr>
        <w:pStyle w:val="Listenabsatz"/>
        <w:tabs>
          <w:tab w:val="left" w:pos="284"/>
        </w:tabs>
        <w:spacing w:line="360" w:lineRule="auto"/>
        <w:ind w:left="0"/>
        <w:rPr>
          <w:rFonts w:cs="Arial"/>
          <w:lang w:val="en-US"/>
        </w:rPr>
      </w:pPr>
      <w:r w:rsidRPr="00C5146F">
        <w:rPr>
          <w:rFonts w:cs="Arial"/>
          <w:lang w:val="en-US"/>
        </w:rPr>
        <w:t>9.</w:t>
      </w:r>
      <w:r w:rsidRPr="00C5146F">
        <w:rPr>
          <w:rFonts w:cs="Arial"/>
          <w:lang w:val="en-US"/>
        </w:rPr>
        <w:tab/>
      </w:r>
      <w:r w:rsidR="00313060" w:rsidRPr="00C5146F">
        <w:rPr>
          <w:rFonts w:cs="Arial"/>
          <w:lang w:val="en-US"/>
        </w:rPr>
        <w:tab/>
      </w:r>
      <w:r w:rsidR="00A57D24" w:rsidRPr="00A57D24">
        <w:rPr>
          <w:rFonts w:cs="Arial"/>
          <w:lang w:val="en-US"/>
        </w:rPr>
        <w:t>Aspects technologiques (descriptif de l’installation, technique de mesure/de com</w:t>
      </w:r>
      <w:r w:rsidR="00A57D24" w:rsidRPr="00A57D24">
        <w:rPr>
          <w:rFonts w:cs="Arial"/>
          <w:lang w:val="en-US"/>
        </w:rPr>
        <w:tab/>
      </w:r>
      <w:r w:rsidR="00A57D24" w:rsidRPr="00A57D24">
        <w:rPr>
          <w:rFonts w:cs="Arial"/>
          <w:lang w:val="en-US"/>
        </w:rPr>
        <w:tab/>
      </w:r>
      <w:r w:rsidR="00A57D24" w:rsidRPr="00A57D24">
        <w:rPr>
          <w:rFonts w:cs="Arial"/>
          <w:lang w:val="en-US"/>
        </w:rPr>
        <w:tab/>
        <w:t>mande / de contrôle, représentation graphique des principaux appareils)</w:t>
      </w:r>
    </w:p>
    <w:p w:rsidR="00A57D24" w:rsidRPr="00A57D24" w:rsidRDefault="00313060" w:rsidP="00313060">
      <w:pPr>
        <w:pStyle w:val="Listenabsatz"/>
        <w:tabs>
          <w:tab w:val="left" w:pos="284"/>
        </w:tabs>
        <w:spacing w:line="360" w:lineRule="auto"/>
        <w:ind w:left="0"/>
        <w:rPr>
          <w:rFonts w:cs="Arial"/>
          <w:lang w:val="en-US"/>
        </w:rPr>
      </w:pPr>
      <w:r w:rsidRPr="00A57D24">
        <w:rPr>
          <w:rFonts w:cs="Arial"/>
          <w:lang w:val="en-US"/>
        </w:rPr>
        <w:t>10.</w:t>
      </w:r>
      <w:r w:rsidRPr="00A57D24">
        <w:rPr>
          <w:rFonts w:cs="Arial"/>
          <w:lang w:val="en-US"/>
        </w:rPr>
        <w:tab/>
      </w:r>
      <w:r w:rsidR="00A57D24" w:rsidRPr="00A57D24">
        <w:rPr>
          <w:rFonts w:cs="Arial"/>
          <w:lang w:val="en-US"/>
        </w:rPr>
        <w:t>Méthode analytique appliquée dans le processus (IPC)</w:t>
      </w:r>
    </w:p>
    <w:p w:rsidR="00313060" w:rsidRPr="00A57D24" w:rsidRDefault="00313060" w:rsidP="00313060">
      <w:pPr>
        <w:pStyle w:val="Listenabsatz"/>
        <w:tabs>
          <w:tab w:val="left" w:pos="284"/>
        </w:tabs>
        <w:spacing w:line="360" w:lineRule="auto"/>
        <w:ind w:left="0"/>
        <w:rPr>
          <w:rFonts w:cs="Arial"/>
          <w:highlight w:val="yellow"/>
          <w:lang w:val="en-US"/>
        </w:rPr>
      </w:pPr>
      <w:r w:rsidRPr="00A57D24">
        <w:rPr>
          <w:rFonts w:cs="Arial"/>
          <w:lang w:val="en-US"/>
        </w:rPr>
        <w:t>11.</w:t>
      </w:r>
      <w:r w:rsidRPr="00A57D24">
        <w:rPr>
          <w:rFonts w:cs="Arial"/>
          <w:lang w:val="en-US"/>
        </w:rPr>
        <w:tab/>
      </w:r>
      <w:r w:rsidR="00A57D24" w:rsidRPr="00A57D24">
        <w:rPr>
          <w:rFonts w:cs="Arial"/>
          <w:lang w:val="en-US"/>
        </w:rPr>
        <w:t>Evaluation et réflexion</w:t>
      </w:r>
    </w:p>
    <w:p w:rsidR="00727766" w:rsidRPr="00A57D24" w:rsidRDefault="00727766" w:rsidP="00313060">
      <w:pPr>
        <w:pStyle w:val="Listenabsatz"/>
        <w:tabs>
          <w:tab w:val="left" w:pos="284"/>
        </w:tabs>
        <w:spacing w:line="360" w:lineRule="auto"/>
        <w:ind w:left="0"/>
        <w:rPr>
          <w:rFonts w:cs="Arial"/>
          <w:sz w:val="20"/>
          <w:szCs w:val="20"/>
          <w:highlight w:val="yellow"/>
          <w:lang w:val="en-US"/>
        </w:rPr>
      </w:pPr>
    </w:p>
    <w:p w:rsidR="00727766" w:rsidRPr="00A57D24" w:rsidRDefault="00A57D24" w:rsidP="00A57D24">
      <w:pPr>
        <w:pStyle w:val="Listenabsatz"/>
        <w:tabs>
          <w:tab w:val="left" w:pos="284"/>
        </w:tabs>
        <w:spacing w:line="240" w:lineRule="auto"/>
        <w:ind w:left="0"/>
        <w:rPr>
          <w:rFonts w:cs="Arial"/>
          <w:sz w:val="20"/>
          <w:szCs w:val="20"/>
          <w:lang w:val="en-US"/>
        </w:rPr>
      </w:pPr>
      <w:r w:rsidRPr="00A57D24">
        <w:rPr>
          <w:rFonts w:cs="Arial"/>
          <w:sz w:val="20"/>
          <w:szCs w:val="20"/>
          <w:lang w:val="en-US"/>
        </w:rPr>
        <w:t>La documentation de processus est contrôlée par le formateur, elle est vérifiée et évaluée en termes d’exhaustivité.</w:t>
      </w:r>
    </w:p>
    <w:sectPr w:rsidR="00727766" w:rsidRPr="00A57D24" w:rsidSect="00680418">
      <w:headerReference w:type="default" r:id="rId33"/>
      <w:pgSz w:w="11907" w:h="16839" w:code="9"/>
      <w:pgMar w:top="1702" w:right="1418" w:bottom="1985"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4F" w:rsidRDefault="00A5294F" w:rsidP="00F217BC">
      <w:pPr>
        <w:spacing w:after="0" w:line="240" w:lineRule="auto"/>
      </w:pPr>
      <w:r>
        <w:separator/>
      </w:r>
    </w:p>
  </w:endnote>
  <w:endnote w:type="continuationSeparator" w:id="0">
    <w:p w:rsidR="00A5294F" w:rsidRDefault="00A5294F"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4F" w:rsidRDefault="00A5294F">
    <w:pPr>
      <w:pStyle w:val="Fuzeile"/>
      <w:jc w:val="right"/>
    </w:pPr>
    <w:r>
      <w:t xml:space="preserve">Seite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Pr>
        <w:b/>
        <w:noProof/>
      </w:rPr>
      <w:t>26</w:t>
    </w:r>
    <w:r>
      <w:rPr>
        <w:b/>
        <w:sz w:val="24"/>
        <w:szCs w:val="24"/>
      </w:rPr>
      <w:fldChar w:fldCharType="end"/>
    </w:r>
  </w:p>
  <w:p w:rsidR="00A5294F" w:rsidRPr="00EC1412" w:rsidRDefault="00A5294F">
    <w:pPr>
      <w:pStyle w:val="Fuzeil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8" w:space="0" w:color="1F497D"/>
      </w:tblBorders>
      <w:tblLook w:val="04A0" w:firstRow="1" w:lastRow="0" w:firstColumn="1" w:lastColumn="0" w:noHBand="0" w:noVBand="1"/>
    </w:tblPr>
    <w:tblGrid>
      <w:gridCol w:w="6405"/>
      <w:gridCol w:w="1853"/>
      <w:gridCol w:w="922"/>
    </w:tblGrid>
    <w:tr w:rsidR="00A5294F" w:rsidTr="0051342C">
      <w:tc>
        <w:tcPr>
          <w:tcW w:w="1951" w:type="dxa"/>
          <w:shd w:val="clear" w:color="auto" w:fill="auto"/>
        </w:tcPr>
        <w:p w:rsidR="00A5294F" w:rsidRPr="00366FE6" w:rsidRDefault="00A5294F" w:rsidP="004000A4">
          <w:pPr>
            <w:pStyle w:val="Kopfzeile"/>
            <w:spacing w:before="120"/>
            <w:ind w:left="-113"/>
            <w:rPr>
              <w:rFonts w:cs="Arial"/>
              <w:i/>
              <w:color w:val="FF0000"/>
              <w:sz w:val="26"/>
              <w:szCs w:val="26"/>
            </w:rPr>
          </w:pPr>
          <w:r>
            <w:rPr>
              <w:rFonts w:cs="Arial"/>
              <w:noProof/>
              <w:sz w:val="22"/>
              <w:szCs w:val="22"/>
              <w:lang w:eastAsia="de-CH"/>
            </w:rPr>
            <w:drawing>
              <wp:inline distT="0" distB="0" distL="0" distR="0">
                <wp:extent cx="4001770" cy="593725"/>
                <wp:effectExtent l="0" t="0" r="0" b="0"/>
                <wp:docPr id="2" name="Bild 2" descr="Beschreibung: Beschreibung: cid:a6438bc0-47bc-4d3c-8867-dc59dcd89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Beschreibung: cid:a6438bc0-47bc-4d3c-8867-dc59dcd89e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1770" cy="593725"/>
                        </a:xfrm>
                        <a:prstGeom prst="rect">
                          <a:avLst/>
                        </a:prstGeom>
                        <a:noFill/>
                        <a:ln>
                          <a:noFill/>
                        </a:ln>
                      </pic:spPr>
                    </pic:pic>
                  </a:graphicData>
                </a:graphic>
              </wp:inline>
            </w:drawing>
          </w:r>
        </w:p>
      </w:tc>
      <w:tc>
        <w:tcPr>
          <w:tcW w:w="5954" w:type="dxa"/>
          <w:shd w:val="clear" w:color="auto" w:fill="auto"/>
        </w:tcPr>
        <w:p w:rsidR="00A5294F" w:rsidRPr="00366FE6" w:rsidRDefault="00A5294F" w:rsidP="0086395B">
          <w:pPr>
            <w:pStyle w:val="Kopfzeile"/>
            <w:tabs>
              <w:tab w:val="left" w:pos="4145"/>
            </w:tabs>
            <w:spacing w:before="120"/>
            <w:rPr>
              <w:rFonts w:cs="Arial"/>
            </w:rPr>
          </w:pPr>
        </w:p>
      </w:tc>
      <w:tc>
        <w:tcPr>
          <w:tcW w:w="1275" w:type="dxa"/>
          <w:shd w:val="clear" w:color="auto" w:fill="auto"/>
        </w:tcPr>
        <w:p w:rsidR="00A5294F" w:rsidRPr="00366FE6" w:rsidRDefault="00A5294F" w:rsidP="00444D75">
          <w:pPr>
            <w:pStyle w:val="Kopfzeile"/>
            <w:spacing w:before="120"/>
            <w:ind w:right="-113"/>
            <w:rPr>
              <w:sz w:val="22"/>
              <w:szCs w:val="22"/>
            </w:rPr>
          </w:pPr>
          <w:r>
            <w:rPr>
              <w:rFonts w:cs="Arial"/>
            </w:rPr>
            <w:t>Version  V 1.0</w:t>
          </w:r>
        </w:p>
      </w:tc>
    </w:tr>
  </w:tbl>
  <w:p w:rsidR="00A5294F" w:rsidRPr="00EC1412" w:rsidRDefault="00A5294F">
    <w:pPr>
      <w:pStyle w:val="Fuzeil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4F" w:rsidRDefault="00A5294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4F" w:rsidRPr="00F2514B" w:rsidRDefault="00A5294F">
    <w:pPr>
      <w:pStyle w:val="Fuzeile"/>
      <w:rPr>
        <w:sz w:val="16"/>
        <w:szCs w:val="16"/>
      </w:rPr>
    </w:pPr>
    <w:r>
      <w:rPr>
        <w:sz w:val="16"/>
        <w:szCs w:val="16"/>
      </w:rPr>
      <w:t>Dokumentation_OdA_120229</w:t>
    </w:r>
    <w:r w:rsidRPr="00F2514B">
      <w:rPr>
        <w:sz w:val="16"/>
        <w:szCs w:val="16"/>
      </w:rPr>
      <w:tab/>
    </w:r>
    <w:r w:rsidRPr="00F2514B">
      <w:rPr>
        <w:sz w:val="16"/>
        <w:szCs w:val="16"/>
      </w:rPr>
      <w:tab/>
    </w:r>
    <w:r w:rsidRPr="00F2514B">
      <w:rPr>
        <w:sz w:val="16"/>
        <w:szCs w:val="16"/>
      </w:rPr>
      <w:fldChar w:fldCharType="begin"/>
    </w:r>
    <w:r w:rsidRPr="00F2514B">
      <w:rPr>
        <w:sz w:val="16"/>
        <w:szCs w:val="16"/>
      </w:rPr>
      <w:instrText>PAGE   \* MERGEFORMAT</w:instrText>
    </w:r>
    <w:r w:rsidRPr="00F2514B">
      <w:rPr>
        <w:sz w:val="16"/>
        <w:szCs w:val="16"/>
      </w:rPr>
      <w:fldChar w:fldCharType="separate"/>
    </w:r>
    <w:r w:rsidRPr="00F42B08">
      <w:rPr>
        <w:noProof/>
        <w:sz w:val="16"/>
        <w:szCs w:val="16"/>
        <w:lang w:val="de-DE"/>
      </w:rPr>
      <w:t>1</w:t>
    </w:r>
    <w:r w:rsidRPr="00F2514B">
      <w:rPr>
        <w:sz w:val="16"/>
        <w:szCs w:val="16"/>
      </w:rPr>
      <w:fldChar w:fldCharType="end"/>
    </w:r>
  </w:p>
  <w:p w:rsidR="00A5294F" w:rsidRPr="00F2514B" w:rsidRDefault="00A5294F">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4F" w:rsidRDefault="00A5294F" w:rsidP="00F217BC">
      <w:pPr>
        <w:spacing w:after="0" w:line="240" w:lineRule="auto"/>
      </w:pPr>
      <w:r>
        <w:separator/>
      </w:r>
    </w:p>
  </w:footnote>
  <w:footnote w:type="continuationSeparator" w:id="0">
    <w:p w:rsidR="00A5294F" w:rsidRDefault="00A5294F" w:rsidP="00F2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08" w:type="dxa"/>
      <w:tblBorders>
        <w:top w:val="single" w:sz="12" w:space="0" w:color="548DD4"/>
        <w:bottom w:val="single" w:sz="12" w:space="0" w:color="548DD4"/>
      </w:tblBorders>
      <w:tblLook w:val="04A0" w:firstRow="1" w:lastRow="0" w:firstColumn="1" w:lastColumn="0" w:noHBand="0" w:noVBand="1"/>
    </w:tblPr>
    <w:tblGrid>
      <w:gridCol w:w="4678"/>
      <w:gridCol w:w="3402"/>
      <w:gridCol w:w="851"/>
    </w:tblGrid>
    <w:tr w:rsidR="00A5294F" w:rsidRPr="00AA35E9" w:rsidTr="007C45C2">
      <w:tc>
        <w:tcPr>
          <w:tcW w:w="4678" w:type="dxa"/>
          <w:shd w:val="clear" w:color="auto" w:fill="auto"/>
        </w:tcPr>
        <w:p w:rsidR="00A5294F" w:rsidRPr="0069041A" w:rsidRDefault="00A5294F" w:rsidP="007C45C2">
          <w:pPr>
            <w:pStyle w:val="Kopfzeile"/>
            <w:spacing w:before="120" w:after="120"/>
            <w:ind w:left="-113"/>
            <w:rPr>
              <w:rFonts w:cs="Arial"/>
              <w:b/>
              <w:lang w:val="fr-CH"/>
            </w:rPr>
          </w:pPr>
          <w:r w:rsidRPr="0069041A">
            <w:rPr>
              <w:rFonts w:cs="Arial"/>
              <w:b/>
              <w:lang w:val="fr-CH"/>
            </w:rPr>
            <w:t>Technologue en production chimique et     pharmaceutique CFC:</w:t>
          </w:r>
          <w:r w:rsidRPr="0069041A">
            <w:rPr>
              <w:rFonts w:cs="Arial"/>
              <w:b/>
              <w:lang w:val="fr-CH"/>
            </w:rPr>
            <w:br/>
          </w:r>
        </w:p>
      </w:tc>
      <w:tc>
        <w:tcPr>
          <w:tcW w:w="3402" w:type="dxa"/>
          <w:shd w:val="clear" w:color="auto" w:fill="auto"/>
        </w:tcPr>
        <w:p w:rsidR="00A5294F" w:rsidRDefault="00A5294F" w:rsidP="005618A9">
          <w:pPr>
            <w:pStyle w:val="Kopfzeile"/>
            <w:spacing w:before="120"/>
          </w:pPr>
          <w:r>
            <w:rPr>
              <w:rFonts w:cs="Arial"/>
              <w:b/>
            </w:rPr>
            <w:t>Documentation professionelle initiale</w:t>
          </w:r>
          <w:r w:rsidRPr="00366FE6">
            <w:t xml:space="preserve">                                         </w:t>
          </w:r>
          <w:r>
            <w:t xml:space="preserve">                  </w:t>
          </w:r>
        </w:p>
      </w:tc>
      <w:tc>
        <w:tcPr>
          <w:tcW w:w="851" w:type="dxa"/>
          <w:shd w:val="clear" w:color="auto" w:fill="auto"/>
        </w:tcPr>
        <w:p w:rsidR="00A5294F" w:rsidRPr="00366FE6" w:rsidRDefault="00A5294F" w:rsidP="007C45C2">
          <w:pPr>
            <w:pStyle w:val="Kopfzeile"/>
            <w:spacing w:before="120"/>
            <w:jc w:val="right"/>
          </w:pPr>
          <w:r>
            <w:t xml:space="preserve">                                                             Page</w:t>
          </w:r>
          <w:r w:rsidRPr="00366FE6">
            <w:t xml:space="preserve"> </w:t>
          </w:r>
          <w:r>
            <w:fldChar w:fldCharType="begin"/>
          </w:r>
          <w:r>
            <w:instrText>PAGE   \* MERGEFORMAT</w:instrText>
          </w:r>
          <w:r>
            <w:fldChar w:fldCharType="separate"/>
          </w:r>
          <w:r w:rsidR="009E6E57" w:rsidRPr="009E6E57">
            <w:rPr>
              <w:noProof/>
              <w:lang w:val="de-DE"/>
            </w:rPr>
            <w:t>2</w:t>
          </w:r>
          <w:r>
            <w:rPr>
              <w:noProof/>
              <w:lang w:val="de-DE"/>
            </w:rPr>
            <w:fldChar w:fldCharType="end"/>
          </w:r>
        </w:p>
      </w:tc>
    </w:tr>
  </w:tbl>
  <w:p w:rsidR="00A5294F" w:rsidRDefault="00A5294F" w:rsidP="0023790A">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C5146F" w:rsidRDefault="00A5294F" w:rsidP="00DB50E5">
          <w:pPr>
            <w:pStyle w:val="Kopfzeile"/>
            <w:spacing w:before="120" w:after="120"/>
            <w:ind w:left="-113"/>
            <w:rPr>
              <w:rFonts w:cs="Arial"/>
              <w:b/>
              <w:lang w:val="en-US"/>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w:t>
          </w:r>
          <w:r w:rsidRPr="00C5146F">
            <w:rPr>
              <w:rFonts w:cs="Arial"/>
              <w:b/>
              <w:lang w:val="en-US"/>
            </w:rPr>
            <w:br/>
          </w:r>
        </w:p>
      </w:tc>
      <w:tc>
        <w:tcPr>
          <w:tcW w:w="3402" w:type="dxa"/>
          <w:shd w:val="clear" w:color="auto" w:fill="auto"/>
        </w:tcPr>
        <w:p w:rsidR="00A5294F" w:rsidRPr="00366FE6" w:rsidRDefault="00A5294F" w:rsidP="00940F3B">
          <w:pPr>
            <w:pStyle w:val="Kopfzeile"/>
            <w:spacing w:before="120"/>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20</w:t>
          </w:r>
          <w:r>
            <w:rPr>
              <w:noProof/>
              <w:lang w:val="de-DE"/>
            </w:rPr>
            <w:fldChar w:fldCharType="end"/>
          </w:r>
        </w:p>
      </w:tc>
    </w:tr>
  </w:tbl>
  <w:p w:rsidR="00A5294F" w:rsidRDefault="00A5294F" w:rsidP="0093738D">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706653" w:rsidRDefault="00A5294F" w:rsidP="00DB50E5">
          <w:pPr>
            <w:pStyle w:val="Kopfzeile"/>
            <w:spacing w:before="120" w:after="120"/>
            <w:ind w:left="-113"/>
            <w:rPr>
              <w:rFonts w:cs="Arial"/>
              <w:b/>
              <w:lang w:val="fr-CH"/>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w:t>
          </w:r>
        </w:p>
      </w:tc>
      <w:tc>
        <w:tcPr>
          <w:tcW w:w="3402" w:type="dxa"/>
          <w:shd w:val="clear" w:color="auto" w:fill="auto"/>
        </w:tcPr>
        <w:p w:rsidR="00A5294F" w:rsidRPr="00706653" w:rsidRDefault="00A5294F" w:rsidP="00931205">
          <w:pPr>
            <w:pStyle w:val="Kopfzeile"/>
            <w:spacing w:before="120"/>
            <w:rPr>
              <w:lang w:val="en-US"/>
            </w:rPr>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21</w:t>
          </w:r>
          <w:r>
            <w:rPr>
              <w:noProof/>
              <w:lang w:val="de-DE"/>
            </w:rPr>
            <w:fldChar w:fldCharType="end"/>
          </w:r>
        </w:p>
      </w:tc>
    </w:tr>
  </w:tbl>
  <w:p w:rsidR="00A5294F" w:rsidRDefault="00A5294F" w:rsidP="0093738D">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706653" w:rsidRDefault="00A5294F" w:rsidP="00DB50E5">
          <w:pPr>
            <w:pStyle w:val="Kopfzeile"/>
            <w:spacing w:before="120" w:after="120"/>
            <w:ind w:left="-113"/>
            <w:rPr>
              <w:rFonts w:cs="Arial"/>
              <w:b/>
              <w:lang w:val="en-US"/>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w:t>
          </w:r>
        </w:p>
      </w:tc>
      <w:tc>
        <w:tcPr>
          <w:tcW w:w="3402" w:type="dxa"/>
          <w:shd w:val="clear" w:color="auto" w:fill="auto"/>
        </w:tcPr>
        <w:p w:rsidR="00A5294F" w:rsidRPr="00706653" w:rsidRDefault="00A5294F" w:rsidP="00931205">
          <w:pPr>
            <w:pStyle w:val="Kopfzeile"/>
            <w:spacing w:before="120"/>
            <w:rPr>
              <w:lang w:val="en-US"/>
            </w:rPr>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23</w:t>
          </w:r>
          <w:r>
            <w:rPr>
              <w:noProof/>
              <w:lang w:val="de-DE"/>
            </w:rPr>
            <w:fldChar w:fldCharType="end"/>
          </w:r>
        </w:p>
      </w:tc>
    </w:tr>
  </w:tbl>
  <w:p w:rsidR="00A5294F" w:rsidRDefault="00A5294F" w:rsidP="0093738D">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706653" w:rsidRDefault="00A5294F" w:rsidP="00DB50E5">
          <w:pPr>
            <w:pStyle w:val="Kopfzeile"/>
            <w:spacing w:before="120" w:after="120"/>
            <w:ind w:left="-113"/>
            <w:rPr>
              <w:rFonts w:cs="Arial"/>
              <w:b/>
              <w:lang w:val="en-US"/>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w:t>
          </w:r>
        </w:p>
      </w:tc>
      <w:tc>
        <w:tcPr>
          <w:tcW w:w="3402" w:type="dxa"/>
          <w:shd w:val="clear" w:color="auto" w:fill="auto"/>
        </w:tcPr>
        <w:p w:rsidR="00A5294F" w:rsidRPr="00366FE6" w:rsidRDefault="00A5294F" w:rsidP="00931205">
          <w:pPr>
            <w:pStyle w:val="Kopfzeile"/>
            <w:spacing w:before="120"/>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24</w:t>
          </w:r>
          <w:r>
            <w:rPr>
              <w:noProof/>
              <w:lang w:val="de-DE"/>
            </w:rPr>
            <w:fldChar w:fldCharType="end"/>
          </w:r>
        </w:p>
      </w:tc>
    </w:tr>
  </w:tbl>
  <w:p w:rsidR="00A5294F" w:rsidRDefault="00A5294F" w:rsidP="0093738D">
    <w:pPr>
      <w:pStyle w:val="Kopfzeil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706653" w:rsidRDefault="00A5294F" w:rsidP="00DB50E5">
          <w:pPr>
            <w:pStyle w:val="Kopfzeile"/>
            <w:spacing w:before="120" w:after="120"/>
            <w:ind w:left="-113"/>
            <w:rPr>
              <w:rFonts w:cs="Arial"/>
              <w:b/>
              <w:lang w:val="fr-CH"/>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 :</w:t>
          </w:r>
        </w:p>
      </w:tc>
      <w:tc>
        <w:tcPr>
          <w:tcW w:w="3402" w:type="dxa"/>
          <w:shd w:val="clear" w:color="auto" w:fill="auto"/>
        </w:tcPr>
        <w:p w:rsidR="00A5294F" w:rsidRPr="00706653" w:rsidRDefault="00A5294F" w:rsidP="00931205">
          <w:pPr>
            <w:pStyle w:val="Kopfzeile"/>
            <w:spacing w:before="120"/>
            <w:rPr>
              <w:lang w:val="en-US"/>
            </w:rPr>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25</w:t>
          </w:r>
          <w:r>
            <w:rPr>
              <w:noProof/>
              <w:lang w:val="de-DE"/>
            </w:rPr>
            <w:fldChar w:fldCharType="end"/>
          </w:r>
        </w:p>
      </w:tc>
    </w:tr>
  </w:tbl>
  <w:p w:rsidR="00A5294F" w:rsidRDefault="00A5294F" w:rsidP="009373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4F" w:rsidRDefault="00A5294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260"/>
      <w:gridCol w:w="992"/>
    </w:tblGrid>
    <w:tr w:rsidR="00A5294F" w:rsidRPr="00AA35E9" w:rsidTr="00DB50E5">
      <w:tc>
        <w:tcPr>
          <w:tcW w:w="4820" w:type="dxa"/>
          <w:shd w:val="clear" w:color="auto" w:fill="auto"/>
        </w:tcPr>
        <w:p w:rsidR="00A5294F" w:rsidRPr="001C5F18" w:rsidRDefault="00A5294F" w:rsidP="00364C99">
          <w:pPr>
            <w:pStyle w:val="Kopfzeile"/>
            <w:spacing w:before="120" w:after="120"/>
            <w:ind w:left="-113"/>
            <w:rPr>
              <w:rFonts w:cs="Arial"/>
              <w:b/>
              <w:lang w:val="fr-CH"/>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pharmaceutique CFC:</w:t>
          </w:r>
        </w:p>
      </w:tc>
      <w:tc>
        <w:tcPr>
          <w:tcW w:w="3260" w:type="dxa"/>
          <w:shd w:val="clear" w:color="auto" w:fill="auto"/>
        </w:tcPr>
        <w:p w:rsidR="00A5294F" w:rsidRPr="00366FE6" w:rsidRDefault="00A5294F" w:rsidP="00DB50E5">
          <w:pPr>
            <w:pStyle w:val="Kopfzeile"/>
            <w:spacing w:before="120"/>
          </w:pPr>
          <w:r>
            <w:rPr>
              <w:rFonts w:cs="Arial"/>
              <w:b/>
            </w:rPr>
            <w:t>Documentation professionelle initiale</w:t>
          </w:r>
          <w:r w:rsidRPr="00366FE6">
            <w:t xml:space="preserve">                                         </w:t>
          </w:r>
          <w:r>
            <w:t xml:space="preserve">                  </w:t>
          </w:r>
        </w:p>
      </w:tc>
      <w:tc>
        <w:tcPr>
          <w:tcW w:w="992"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3</w:t>
          </w:r>
          <w:r>
            <w:rPr>
              <w:noProof/>
              <w:lang w:val="de-DE"/>
            </w:rPr>
            <w:fldChar w:fldCharType="end"/>
          </w:r>
        </w:p>
      </w:tc>
    </w:tr>
  </w:tbl>
  <w:p w:rsidR="00A5294F" w:rsidRDefault="00A5294F" w:rsidP="0093738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4F" w:rsidRDefault="00A5294F" w:rsidP="003435A5">
    <w:pPr>
      <w:pStyle w:val="Kopfzeile"/>
    </w:pPr>
    <w:r>
      <w:tab/>
    </w:r>
  </w:p>
  <w:p w:rsidR="00A5294F" w:rsidRDefault="00A5294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1C5F18" w:rsidRDefault="00A5294F" w:rsidP="00364C99">
          <w:pPr>
            <w:pStyle w:val="Kopfzeile"/>
            <w:spacing w:before="120" w:after="120"/>
            <w:ind w:left="-113"/>
            <w:rPr>
              <w:rFonts w:cs="Arial"/>
              <w:b/>
              <w:lang w:val="fr-CH"/>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pharmaceutique CFC:</w:t>
          </w:r>
        </w:p>
      </w:tc>
      <w:tc>
        <w:tcPr>
          <w:tcW w:w="3402" w:type="dxa"/>
          <w:shd w:val="clear" w:color="auto" w:fill="auto"/>
        </w:tcPr>
        <w:p w:rsidR="00A5294F" w:rsidRPr="00366FE6" w:rsidRDefault="00A5294F" w:rsidP="00DB50E5">
          <w:pPr>
            <w:pStyle w:val="Kopfzeile"/>
            <w:spacing w:before="120"/>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7</w:t>
          </w:r>
          <w:r>
            <w:rPr>
              <w:noProof/>
              <w:lang w:val="de-DE"/>
            </w:rPr>
            <w:fldChar w:fldCharType="end"/>
          </w:r>
        </w:p>
      </w:tc>
    </w:tr>
  </w:tbl>
  <w:p w:rsidR="00A5294F" w:rsidRDefault="00A5294F" w:rsidP="0093738D">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1C5F18" w:rsidRDefault="00A5294F" w:rsidP="001C5F18">
          <w:pPr>
            <w:pStyle w:val="Kopfzeile"/>
            <w:spacing w:before="120" w:after="120"/>
            <w:ind w:left="-113"/>
            <w:rPr>
              <w:rFonts w:cs="Arial"/>
              <w:b/>
              <w:lang w:val="fr-CH"/>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 :</w:t>
          </w:r>
        </w:p>
      </w:tc>
      <w:tc>
        <w:tcPr>
          <w:tcW w:w="3402" w:type="dxa"/>
          <w:shd w:val="clear" w:color="auto" w:fill="auto"/>
        </w:tcPr>
        <w:p w:rsidR="00A5294F" w:rsidRPr="001C5F18" w:rsidRDefault="00A5294F" w:rsidP="00B7118D">
          <w:pPr>
            <w:pStyle w:val="Kopfzeile"/>
            <w:spacing w:before="120"/>
            <w:rPr>
              <w:lang w:val="fr-CH"/>
            </w:rPr>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8</w:t>
          </w:r>
          <w:r>
            <w:rPr>
              <w:noProof/>
              <w:lang w:val="de-DE"/>
            </w:rPr>
            <w:fldChar w:fldCharType="end"/>
          </w:r>
        </w:p>
      </w:tc>
    </w:tr>
  </w:tbl>
  <w:p w:rsidR="00A5294F" w:rsidRDefault="00A5294F" w:rsidP="0093738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1C5F18" w:rsidRDefault="00A5294F" w:rsidP="00706653">
          <w:pPr>
            <w:pStyle w:val="Kopfzeile"/>
            <w:spacing w:before="120" w:after="120"/>
            <w:ind w:left="-113"/>
            <w:rPr>
              <w:rFonts w:cs="Arial"/>
              <w:b/>
              <w:lang w:val="fr-CH"/>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w:t>
          </w:r>
        </w:p>
      </w:tc>
      <w:tc>
        <w:tcPr>
          <w:tcW w:w="3402" w:type="dxa"/>
          <w:shd w:val="clear" w:color="auto" w:fill="auto"/>
        </w:tcPr>
        <w:p w:rsidR="00A5294F" w:rsidRPr="00366FE6" w:rsidRDefault="00A5294F" w:rsidP="00DB50E5">
          <w:pPr>
            <w:pStyle w:val="Kopfzeile"/>
            <w:spacing w:before="120"/>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16</w:t>
          </w:r>
          <w:r>
            <w:rPr>
              <w:noProof/>
              <w:lang w:val="de-DE"/>
            </w:rPr>
            <w:fldChar w:fldCharType="end"/>
          </w:r>
        </w:p>
      </w:tc>
    </w:tr>
  </w:tbl>
  <w:p w:rsidR="00A5294F" w:rsidRDefault="00A5294F" w:rsidP="0093738D">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706653" w:rsidRDefault="00A5294F" w:rsidP="00BF6952">
          <w:pPr>
            <w:pStyle w:val="Kopfzeile"/>
            <w:spacing w:before="120" w:after="120"/>
            <w:ind w:left="-113"/>
            <w:rPr>
              <w:rFonts w:cs="Arial"/>
              <w:b/>
              <w:lang w:val="en-US"/>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w:t>
          </w:r>
        </w:p>
      </w:tc>
      <w:tc>
        <w:tcPr>
          <w:tcW w:w="3402" w:type="dxa"/>
          <w:shd w:val="clear" w:color="auto" w:fill="auto"/>
        </w:tcPr>
        <w:p w:rsidR="00A5294F" w:rsidRPr="00366FE6" w:rsidRDefault="00A5294F" w:rsidP="00DB50E5">
          <w:pPr>
            <w:pStyle w:val="Kopfzeile"/>
            <w:spacing w:before="120"/>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17</w:t>
          </w:r>
          <w:r>
            <w:rPr>
              <w:noProof/>
              <w:lang w:val="de-DE"/>
            </w:rPr>
            <w:fldChar w:fldCharType="end"/>
          </w:r>
        </w:p>
      </w:tc>
    </w:tr>
  </w:tbl>
  <w:p w:rsidR="00A5294F" w:rsidRDefault="00A5294F" w:rsidP="0093738D">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8" w:type="dxa"/>
      <w:tblBorders>
        <w:top w:val="single" w:sz="12" w:space="0" w:color="548DD4"/>
        <w:bottom w:val="single" w:sz="12" w:space="0" w:color="548DD4"/>
      </w:tblBorders>
      <w:tblLook w:val="04A0" w:firstRow="1" w:lastRow="0" w:firstColumn="1" w:lastColumn="0" w:noHBand="0" w:noVBand="1"/>
    </w:tblPr>
    <w:tblGrid>
      <w:gridCol w:w="4820"/>
      <w:gridCol w:w="3402"/>
      <w:gridCol w:w="850"/>
    </w:tblGrid>
    <w:tr w:rsidR="00A5294F" w:rsidRPr="00AA35E9" w:rsidTr="00DB50E5">
      <w:tc>
        <w:tcPr>
          <w:tcW w:w="4820" w:type="dxa"/>
          <w:shd w:val="clear" w:color="auto" w:fill="auto"/>
        </w:tcPr>
        <w:p w:rsidR="00A5294F" w:rsidRPr="00706653" w:rsidRDefault="00A5294F" w:rsidP="00DB50E5">
          <w:pPr>
            <w:pStyle w:val="Kopfzeile"/>
            <w:spacing w:before="120" w:after="120"/>
            <w:ind w:left="-113"/>
            <w:rPr>
              <w:rFonts w:cs="Arial"/>
              <w:b/>
              <w:lang w:val="en-US"/>
            </w:rPr>
          </w:pPr>
          <w:r w:rsidRPr="0069041A">
            <w:rPr>
              <w:rFonts w:cs="Arial"/>
              <w:b/>
              <w:lang w:val="fr-CH"/>
            </w:rPr>
            <w:t xml:space="preserve">Technologue en production chimique et     </w:t>
          </w:r>
          <w:r>
            <w:rPr>
              <w:rFonts w:cs="Arial"/>
              <w:b/>
              <w:lang w:val="fr-CH"/>
            </w:rPr>
            <w:t xml:space="preserve"> </w:t>
          </w:r>
          <w:r w:rsidRPr="0069041A">
            <w:rPr>
              <w:rFonts w:cs="Arial"/>
              <w:b/>
              <w:lang w:val="fr-CH"/>
            </w:rPr>
            <w:t>phar</w:t>
          </w:r>
          <w:r>
            <w:rPr>
              <w:rFonts w:cs="Arial"/>
              <w:b/>
              <w:lang w:val="fr-CH"/>
            </w:rPr>
            <w:t>maceutique CFC</w:t>
          </w:r>
        </w:p>
      </w:tc>
      <w:tc>
        <w:tcPr>
          <w:tcW w:w="3402" w:type="dxa"/>
          <w:shd w:val="clear" w:color="auto" w:fill="auto"/>
        </w:tcPr>
        <w:p w:rsidR="00A5294F" w:rsidRPr="00706653" w:rsidRDefault="00A5294F" w:rsidP="0086395B">
          <w:pPr>
            <w:pStyle w:val="Kopfzeile"/>
            <w:spacing w:before="120"/>
            <w:rPr>
              <w:lang w:val="en-US"/>
            </w:rPr>
          </w:pPr>
          <w:r>
            <w:rPr>
              <w:rFonts w:cs="Arial"/>
              <w:b/>
            </w:rPr>
            <w:t>Documentation professionelle initiale</w:t>
          </w:r>
          <w:r w:rsidRPr="00366FE6">
            <w:t xml:space="preserve">                                         </w:t>
          </w:r>
          <w:r>
            <w:t xml:space="preserve">                  </w:t>
          </w:r>
        </w:p>
      </w:tc>
      <w:tc>
        <w:tcPr>
          <w:tcW w:w="850" w:type="dxa"/>
          <w:shd w:val="clear" w:color="auto" w:fill="auto"/>
        </w:tcPr>
        <w:p w:rsidR="00A5294F" w:rsidRPr="00366FE6" w:rsidRDefault="00A5294F" w:rsidP="00DB50E5">
          <w:pPr>
            <w:pStyle w:val="Kopfzeile"/>
            <w:spacing w:before="120"/>
            <w:ind w:right="-113"/>
            <w:jc w:val="right"/>
          </w:pPr>
          <w:r>
            <w:t>Page</w:t>
          </w:r>
          <w:r w:rsidRPr="00366FE6">
            <w:t xml:space="preserve"> </w:t>
          </w:r>
          <w:r>
            <w:fldChar w:fldCharType="begin"/>
          </w:r>
          <w:r>
            <w:instrText>PAGE   \* MERGEFORMAT</w:instrText>
          </w:r>
          <w:r>
            <w:fldChar w:fldCharType="separate"/>
          </w:r>
          <w:r w:rsidR="009E6E57" w:rsidRPr="009E6E57">
            <w:rPr>
              <w:noProof/>
              <w:lang w:val="de-DE"/>
            </w:rPr>
            <w:t>19</w:t>
          </w:r>
          <w:r>
            <w:rPr>
              <w:noProof/>
              <w:lang w:val="de-DE"/>
            </w:rPr>
            <w:fldChar w:fldCharType="end"/>
          </w:r>
        </w:p>
      </w:tc>
    </w:tr>
  </w:tbl>
  <w:p w:rsidR="00A5294F" w:rsidRDefault="00A5294F" w:rsidP="009373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in;height:900.45pt;visibility:visible" o:bullet="t">
        <v:imagedata r:id="rId1" o:title="" croptop="16644f" cropbottom="34745f" cropleft="6935f" cropright="49759f"/>
      </v:shape>
    </w:pict>
  </w:numPicBullet>
  <w:abstractNum w:abstractNumId="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nsid w:val="0C14174F"/>
    <w:multiLevelType w:val="hybridMultilevel"/>
    <w:tmpl w:val="C2385D80"/>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68825BF"/>
    <w:multiLevelType w:val="hybridMultilevel"/>
    <w:tmpl w:val="AC327A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016A0B"/>
    <w:multiLevelType w:val="hybridMultilevel"/>
    <w:tmpl w:val="123E2DD0"/>
    <w:lvl w:ilvl="0" w:tplc="E0022DA4">
      <w:start w:val="1"/>
      <w:numFmt w:val="lowerLetter"/>
      <w:pStyle w:val="Listea"/>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5">
    <w:nsid w:val="20B20461"/>
    <w:multiLevelType w:val="hybridMultilevel"/>
    <w:tmpl w:val="BA7EE904"/>
    <w:lvl w:ilvl="0" w:tplc="0807000F">
      <w:start w:val="1"/>
      <w:numFmt w:val="decimal"/>
      <w:lvlText w:val="%1."/>
      <w:lvlJc w:val="left"/>
      <w:pPr>
        <w:ind w:left="333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3B81055"/>
    <w:multiLevelType w:val="hybridMultilevel"/>
    <w:tmpl w:val="6448B11E"/>
    <w:lvl w:ilvl="0" w:tplc="F4EA520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25BE107C"/>
    <w:multiLevelType w:val="hybridMultilevel"/>
    <w:tmpl w:val="452E5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CB01CA"/>
    <w:multiLevelType w:val="hybridMultilevel"/>
    <w:tmpl w:val="2682C214"/>
    <w:lvl w:ilvl="0" w:tplc="1C2657EE">
      <w:start w:val="1"/>
      <w:numFmt w:val="bullet"/>
      <w:lvlText w:val=""/>
      <w:lvlPicBulletId w:val="0"/>
      <w:lvlJc w:val="left"/>
      <w:pPr>
        <w:tabs>
          <w:tab w:val="num" w:pos="720"/>
        </w:tabs>
        <w:ind w:left="720" w:hanging="360"/>
      </w:pPr>
      <w:rPr>
        <w:rFonts w:ascii="Symbol" w:hAnsi="Symbol" w:hint="default"/>
        <w:sz w:val="30"/>
        <w:szCs w:val="30"/>
      </w:rPr>
    </w:lvl>
    <w:lvl w:ilvl="1" w:tplc="5CEEA8AE" w:tentative="1">
      <w:start w:val="1"/>
      <w:numFmt w:val="bullet"/>
      <w:lvlText w:val=""/>
      <w:lvlJc w:val="left"/>
      <w:pPr>
        <w:tabs>
          <w:tab w:val="num" w:pos="1440"/>
        </w:tabs>
        <w:ind w:left="1440" w:hanging="360"/>
      </w:pPr>
      <w:rPr>
        <w:rFonts w:ascii="Symbol" w:hAnsi="Symbol" w:hint="default"/>
      </w:rPr>
    </w:lvl>
    <w:lvl w:ilvl="2" w:tplc="BEEAB89C" w:tentative="1">
      <w:start w:val="1"/>
      <w:numFmt w:val="bullet"/>
      <w:lvlText w:val=""/>
      <w:lvlJc w:val="left"/>
      <w:pPr>
        <w:tabs>
          <w:tab w:val="num" w:pos="2160"/>
        </w:tabs>
        <w:ind w:left="2160" w:hanging="360"/>
      </w:pPr>
      <w:rPr>
        <w:rFonts w:ascii="Symbol" w:hAnsi="Symbol" w:hint="default"/>
      </w:rPr>
    </w:lvl>
    <w:lvl w:ilvl="3" w:tplc="D4E6F462" w:tentative="1">
      <w:start w:val="1"/>
      <w:numFmt w:val="bullet"/>
      <w:lvlText w:val=""/>
      <w:lvlJc w:val="left"/>
      <w:pPr>
        <w:tabs>
          <w:tab w:val="num" w:pos="2880"/>
        </w:tabs>
        <w:ind w:left="2880" w:hanging="360"/>
      </w:pPr>
      <w:rPr>
        <w:rFonts w:ascii="Symbol" w:hAnsi="Symbol" w:hint="default"/>
      </w:rPr>
    </w:lvl>
    <w:lvl w:ilvl="4" w:tplc="11F2E612" w:tentative="1">
      <w:start w:val="1"/>
      <w:numFmt w:val="bullet"/>
      <w:lvlText w:val=""/>
      <w:lvlJc w:val="left"/>
      <w:pPr>
        <w:tabs>
          <w:tab w:val="num" w:pos="3600"/>
        </w:tabs>
        <w:ind w:left="3600" w:hanging="360"/>
      </w:pPr>
      <w:rPr>
        <w:rFonts w:ascii="Symbol" w:hAnsi="Symbol" w:hint="default"/>
      </w:rPr>
    </w:lvl>
    <w:lvl w:ilvl="5" w:tplc="D1BE1370" w:tentative="1">
      <w:start w:val="1"/>
      <w:numFmt w:val="bullet"/>
      <w:lvlText w:val=""/>
      <w:lvlJc w:val="left"/>
      <w:pPr>
        <w:tabs>
          <w:tab w:val="num" w:pos="4320"/>
        </w:tabs>
        <w:ind w:left="4320" w:hanging="360"/>
      </w:pPr>
      <w:rPr>
        <w:rFonts w:ascii="Symbol" w:hAnsi="Symbol" w:hint="default"/>
      </w:rPr>
    </w:lvl>
    <w:lvl w:ilvl="6" w:tplc="F6E44B22" w:tentative="1">
      <w:start w:val="1"/>
      <w:numFmt w:val="bullet"/>
      <w:lvlText w:val=""/>
      <w:lvlJc w:val="left"/>
      <w:pPr>
        <w:tabs>
          <w:tab w:val="num" w:pos="5040"/>
        </w:tabs>
        <w:ind w:left="5040" w:hanging="360"/>
      </w:pPr>
      <w:rPr>
        <w:rFonts w:ascii="Symbol" w:hAnsi="Symbol" w:hint="default"/>
      </w:rPr>
    </w:lvl>
    <w:lvl w:ilvl="7" w:tplc="D0F84710" w:tentative="1">
      <w:start w:val="1"/>
      <w:numFmt w:val="bullet"/>
      <w:lvlText w:val=""/>
      <w:lvlJc w:val="left"/>
      <w:pPr>
        <w:tabs>
          <w:tab w:val="num" w:pos="5760"/>
        </w:tabs>
        <w:ind w:left="5760" w:hanging="360"/>
      </w:pPr>
      <w:rPr>
        <w:rFonts w:ascii="Symbol" w:hAnsi="Symbol" w:hint="default"/>
      </w:rPr>
    </w:lvl>
    <w:lvl w:ilvl="8" w:tplc="A8AC37BA" w:tentative="1">
      <w:start w:val="1"/>
      <w:numFmt w:val="bullet"/>
      <w:lvlText w:val=""/>
      <w:lvlJc w:val="left"/>
      <w:pPr>
        <w:tabs>
          <w:tab w:val="num" w:pos="6480"/>
        </w:tabs>
        <w:ind w:left="6480" w:hanging="360"/>
      </w:pPr>
      <w:rPr>
        <w:rFonts w:ascii="Symbol" w:hAnsi="Symbol" w:hint="default"/>
      </w:rPr>
    </w:lvl>
  </w:abstractNum>
  <w:abstractNum w:abstractNumId="9">
    <w:nsid w:val="38930E74"/>
    <w:multiLevelType w:val="hybridMultilevel"/>
    <w:tmpl w:val="3230C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E32D3B"/>
    <w:multiLevelType w:val="hybridMultilevel"/>
    <w:tmpl w:val="C8C4AC2E"/>
    <w:lvl w:ilvl="0" w:tplc="596CDCB0">
      <w:start w:val="4"/>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0B05DE5"/>
    <w:multiLevelType w:val="hybridMultilevel"/>
    <w:tmpl w:val="E886FED0"/>
    <w:lvl w:ilvl="0" w:tplc="3D44E10E">
      <w:start w:val="1"/>
      <w:numFmt w:val="bullet"/>
      <w:lvlText w:val=""/>
      <w:lvlPicBulletId w:val="0"/>
      <w:lvlJc w:val="left"/>
      <w:pPr>
        <w:tabs>
          <w:tab w:val="num" w:pos="720"/>
        </w:tabs>
        <w:ind w:left="720" w:hanging="360"/>
      </w:pPr>
      <w:rPr>
        <w:rFonts w:ascii="Symbol" w:hAnsi="Symbol" w:hint="default"/>
      </w:rPr>
    </w:lvl>
    <w:lvl w:ilvl="1" w:tplc="8EAE1EAE" w:tentative="1">
      <w:start w:val="1"/>
      <w:numFmt w:val="bullet"/>
      <w:lvlText w:val=""/>
      <w:lvlJc w:val="left"/>
      <w:pPr>
        <w:tabs>
          <w:tab w:val="num" w:pos="1440"/>
        </w:tabs>
        <w:ind w:left="1440" w:hanging="360"/>
      </w:pPr>
      <w:rPr>
        <w:rFonts w:ascii="Symbol" w:hAnsi="Symbol" w:hint="default"/>
      </w:rPr>
    </w:lvl>
    <w:lvl w:ilvl="2" w:tplc="7D083700" w:tentative="1">
      <w:start w:val="1"/>
      <w:numFmt w:val="bullet"/>
      <w:lvlText w:val=""/>
      <w:lvlJc w:val="left"/>
      <w:pPr>
        <w:tabs>
          <w:tab w:val="num" w:pos="2160"/>
        </w:tabs>
        <w:ind w:left="2160" w:hanging="360"/>
      </w:pPr>
      <w:rPr>
        <w:rFonts w:ascii="Symbol" w:hAnsi="Symbol" w:hint="default"/>
      </w:rPr>
    </w:lvl>
    <w:lvl w:ilvl="3" w:tplc="6BC02F64" w:tentative="1">
      <w:start w:val="1"/>
      <w:numFmt w:val="bullet"/>
      <w:lvlText w:val=""/>
      <w:lvlJc w:val="left"/>
      <w:pPr>
        <w:tabs>
          <w:tab w:val="num" w:pos="2880"/>
        </w:tabs>
        <w:ind w:left="2880" w:hanging="360"/>
      </w:pPr>
      <w:rPr>
        <w:rFonts w:ascii="Symbol" w:hAnsi="Symbol" w:hint="default"/>
      </w:rPr>
    </w:lvl>
    <w:lvl w:ilvl="4" w:tplc="95266E7C" w:tentative="1">
      <w:start w:val="1"/>
      <w:numFmt w:val="bullet"/>
      <w:lvlText w:val=""/>
      <w:lvlJc w:val="left"/>
      <w:pPr>
        <w:tabs>
          <w:tab w:val="num" w:pos="3600"/>
        </w:tabs>
        <w:ind w:left="3600" w:hanging="360"/>
      </w:pPr>
      <w:rPr>
        <w:rFonts w:ascii="Symbol" w:hAnsi="Symbol" w:hint="default"/>
      </w:rPr>
    </w:lvl>
    <w:lvl w:ilvl="5" w:tplc="2C484DB4" w:tentative="1">
      <w:start w:val="1"/>
      <w:numFmt w:val="bullet"/>
      <w:lvlText w:val=""/>
      <w:lvlJc w:val="left"/>
      <w:pPr>
        <w:tabs>
          <w:tab w:val="num" w:pos="4320"/>
        </w:tabs>
        <w:ind w:left="4320" w:hanging="360"/>
      </w:pPr>
      <w:rPr>
        <w:rFonts w:ascii="Symbol" w:hAnsi="Symbol" w:hint="default"/>
      </w:rPr>
    </w:lvl>
    <w:lvl w:ilvl="6" w:tplc="7B7CD9A0" w:tentative="1">
      <w:start w:val="1"/>
      <w:numFmt w:val="bullet"/>
      <w:lvlText w:val=""/>
      <w:lvlJc w:val="left"/>
      <w:pPr>
        <w:tabs>
          <w:tab w:val="num" w:pos="5040"/>
        </w:tabs>
        <w:ind w:left="5040" w:hanging="360"/>
      </w:pPr>
      <w:rPr>
        <w:rFonts w:ascii="Symbol" w:hAnsi="Symbol" w:hint="default"/>
      </w:rPr>
    </w:lvl>
    <w:lvl w:ilvl="7" w:tplc="92844518" w:tentative="1">
      <w:start w:val="1"/>
      <w:numFmt w:val="bullet"/>
      <w:lvlText w:val=""/>
      <w:lvlJc w:val="left"/>
      <w:pPr>
        <w:tabs>
          <w:tab w:val="num" w:pos="5760"/>
        </w:tabs>
        <w:ind w:left="5760" w:hanging="360"/>
      </w:pPr>
      <w:rPr>
        <w:rFonts w:ascii="Symbol" w:hAnsi="Symbol" w:hint="default"/>
      </w:rPr>
    </w:lvl>
    <w:lvl w:ilvl="8" w:tplc="2BBAC44E" w:tentative="1">
      <w:start w:val="1"/>
      <w:numFmt w:val="bullet"/>
      <w:lvlText w:val=""/>
      <w:lvlJc w:val="left"/>
      <w:pPr>
        <w:tabs>
          <w:tab w:val="num" w:pos="6480"/>
        </w:tabs>
        <w:ind w:left="6480" w:hanging="360"/>
      </w:pPr>
      <w:rPr>
        <w:rFonts w:ascii="Symbol" w:hAnsi="Symbol" w:hint="default"/>
      </w:rPr>
    </w:lvl>
  </w:abstractNum>
  <w:abstractNum w:abstractNumId="12">
    <w:nsid w:val="419E0241"/>
    <w:multiLevelType w:val="hybridMultilevel"/>
    <w:tmpl w:val="3404E940"/>
    <w:lvl w:ilvl="0" w:tplc="CA221066">
      <w:start w:val="3"/>
      <w:numFmt w:val="decimal"/>
      <w:lvlText w:val="%1."/>
      <w:lvlJc w:val="left"/>
      <w:pPr>
        <w:ind w:left="360" w:hanging="360"/>
      </w:pPr>
      <w:rPr>
        <w:rFonts w:hint="default"/>
        <w:sz w:val="32"/>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44BE6DA9"/>
    <w:multiLevelType w:val="hybridMultilevel"/>
    <w:tmpl w:val="672A372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151E11"/>
    <w:multiLevelType w:val="hybridMultilevel"/>
    <w:tmpl w:val="3318B1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AFE30E2"/>
    <w:multiLevelType w:val="multilevel"/>
    <w:tmpl w:val="E10654CE"/>
    <w:lvl w:ilvl="0">
      <w:start w:val="1"/>
      <w:numFmt w:val="decimal"/>
      <w:pStyle w:val="Liste1"/>
      <w:suff w:val="space"/>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D8355D1"/>
    <w:multiLevelType w:val="hybridMultilevel"/>
    <w:tmpl w:val="F4F4D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C43E60"/>
    <w:multiLevelType w:val="hybridMultilevel"/>
    <w:tmpl w:val="2582792C"/>
    <w:lvl w:ilvl="0" w:tplc="17521892">
      <w:start w:val="1"/>
      <w:numFmt w:val="decimal"/>
      <w:pStyle w:val="Liste10"/>
      <w:lvlText w:val="%1)"/>
      <w:lvlJc w:val="left"/>
      <w:pPr>
        <w:ind w:left="777" w:hanging="360"/>
      </w:pPr>
      <w:rPr>
        <w:rFonts w:cs="Times New Roman"/>
      </w:rPr>
    </w:lvl>
    <w:lvl w:ilvl="1" w:tplc="08070019" w:tentative="1">
      <w:start w:val="1"/>
      <w:numFmt w:val="lowerLetter"/>
      <w:lvlText w:val="%2."/>
      <w:lvlJc w:val="left"/>
      <w:pPr>
        <w:ind w:left="1497" w:hanging="360"/>
      </w:pPr>
      <w:rPr>
        <w:rFonts w:cs="Times New Roman"/>
      </w:rPr>
    </w:lvl>
    <w:lvl w:ilvl="2" w:tplc="0807001B" w:tentative="1">
      <w:start w:val="1"/>
      <w:numFmt w:val="lowerRoman"/>
      <w:lvlText w:val="%3."/>
      <w:lvlJc w:val="right"/>
      <w:pPr>
        <w:ind w:left="2217" w:hanging="180"/>
      </w:pPr>
      <w:rPr>
        <w:rFonts w:cs="Times New Roman"/>
      </w:rPr>
    </w:lvl>
    <w:lvl w:ilvl="3" w:tplc="0807000F" w:tentative="1">
      <w:start w:val="1"/>
      <w:numFmt w:val="decimal"/>
      <w:lvlText w:val="%4."/>
      <w:lvlJc w:val="left"/>
      <w:pPr>
        <w:ind w:left="2937" w:hanging="360"/>
      </w:pPr>
      <w:rPr>
        <w:rFonts w:cs="Times New Roman"/>
      </w:rPr>
    </w:lvl>
    <w:lvl w:ilvl="4" w:tplc="08070019" w:tentative="1">
      <w:start w:val="1"/>
      <w:numFmt w:val="lowerLetter"/>
      <w:lvlText w:val="%5."/>
      <w:lvlJc w:val="left"/>
      <w:pPr>
        <w:ind w:left="3657" w:hanging="360"/>
      </w:pPr>
      <w:rPr>
        <w:rFonts w:cs="Times New Roman"/>
      </w:rPr>
    </w:lvl>
    <w:lvl w:ilvl="5" w:tplc="0807001B" w:tentative="1">
      <w:start w:val="1"/>
      <w:numFmt w:val="lowerRoman"/>
      <w:lvlText w:val="%6."/>
      <w:lvlJc w:val="right"/>
      <w:pPr>
        <w:ind w:left="4377" w:hanging="180"/>
      </w:pPr>
      <w:rPr>
        <w:rFonts w:cs="Times New Roman"/>
      </w:rPr>
    </w:lvl>
    <w:lvl w:ilvl="6" w:tplc="0807000F" w:tentative="1">
      <w:start w:val="1"/>
      <w:numFmt w:val="decimal"/>
      <w:lvlText w:val="%7."/>
      <w:lvlJc w:val="left"/>
      <w:pPr>
        <w:ind w:left="5097" w:hanging="360"/>
      </w:pPr>
      <w:rPr>
        <w:rFonts w:cs="Times New Roman"/>
      </w:rPr>
    </w:lvl>
    <w:lvl w:ilvl="7" w:tplc="08070019" w:tentative="1">
      <w:start w:val="1"/>
      <w:numFmt w:val="lowerLetter"/>
      <w:lvlText w:val="%8."/>
      <w:lvlJc w:val="left"/>
      <w:pPr>
        <w:ind w:left="5817" w:hanging="360"/>
      </w:pPr>
      <w:rPr>
        <w:rFonts w:cs="Times New Roman"/>
      </w:rPr>
    </w:lvl>
    <w:lvl w:ilvl="8" w:tplc="0807001B" w:tentative="1">
      <w:start w:val="1"/>
      <w:numFmt w:val="lowerRoman"/>
      <w:lvlText w:val="%9."/>
      <w:lvlJc w:val="right"/>
      <w:pPr>
        <w:ind w:left="6537" w:hanging="180"/>
      </w:pPr>
      <w:rPr>
        <w:rFonts w:cs="Times New Roman"/>
      </w:rPr>
    </w:lvl>
  </w:abstractNum>
  <w:abstractNum w:abstractNumId="18">
    <w:nsid w:val="583E07D0"/>
    <w:multiLevelType w:val="hybridMultilevel"/>
    <w:tmpl w:val="B4FCAC5A"/>
    <w:lvl w:ilvl="0" w:tplc="9DB47ED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B58795E"/>
    <w:multiLevelType w:val="hybridMultilevel"/>
    <w:tmpl w:val="EA08EDBC"/>
    <w:lvl w:ilvl="0" w:tplc="9C12DA6A">
      <w:start w:val="1"/>
      <w:numFmt w:val="bullet"/>
      <w:lvlText w:val=""/>
      <w:lvlJc w:val="left"/>
      <w:pPr>
        <w:ind w:left="720" w:hanging="360"/>
      </w:pPr>
      <w:rPr>
        <w:rFonts w:ascii="Symbol" w:hAnsi="Symbol" w:hint="default"/>
      </w:rPr>
    </w:lvl>
    <w:lvl w:ilvl="1" w:tplc="1EBA430A">
      <w:numFmt w:val="bullet"/>
      <w:lvlText w:val="-"/>
      <w:lvlJc w:val="left"/>
      <w:pPr>
        <w:ind w:left="1440" w:hanging="360"/>
      </w:pPr>
      <w:rPr>
        <w:rFonts w:ascii="Arial" w:eastAsia="Times New Roman" w:hAnsi="Arial"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634A58EE"/>
    <w:multiLevelType w:val="hybridMultilevel"/>
    <w:tmpl w:val="C9C076CA"/>
    <w:lvl w:ilvl="0" w:tplc="08070001">
      <w:start w:val="1"/>
      <w:numFmt w:val="bullet"/>
      <w:lvlText w:val=""/>
      <w:lvlJc w:val="left"/>
      <w:pPr>
        <w:ind w:left="786" w:hanging="360"/>
      </w:pPr>
      <w:rPr>
        <w:rFonts w:ascii="Symbol" w:hAnsi="Symbol" w:hint="default"/>
      </w:rPr>
    </w:lvl>
    <w:lvl w:ilvl="1" w:tplc="1EBA430A">
      <w:numFmt w:val="bullet"/>
      <w:lvlText w:val="-"/>
      <w:lvlJc w:val="left"/>
      <w:pPr>
        <w:ind w:left="1506" w:hanging="360"/>
      </w:pPr>
      <w:rPr>
        <w:rFonts w:ascii="Arial" w:eastAsia="Times New Roman" w:hAnsi="Arial"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1">
    <w:nsid w:val="67212DF6"/>
    <w:multiLevelType w:val="hybridMultilevel"/>
    <w:tmpl w:val="ED405498"/>
    <w:lvl w:ilvl="0" w:tplc="A22CE99C">
      <w:start w:val="1"/>
      <w:numFmt w:val="decimal"/>
      <w:lvlText w:val="%1."/>
      <w:lvlJc w:val="left"/>
      <w:pPr>
        <w:ind w:left="786" w:hanging="360"/>
      </w:pPr>
      <w:rPr>
        <w:rFonts w:ascii="Arial" w:eastAsia="Century Gothic" w:hAnsi="Arial" w:cs="Arial"/>
      </w:rPr>
    </w:lvl>
    <w:lvl w:ilvl="1" w:tplc="1EBA430A">
      <w:numFmt w:val="bullet"/>
      <w:lvlText w:val="-"/>
      <w:lvlJc w:val="left"/>
      <w:pPr>
        <w:ind w:left="1506" w:hanging="360"/>
      </w:pPr>
      <w:rPr>
        <w:rFonts w:ascii="Arial" w:eastAsia="Times New Roman" w:hAnsi="Arial"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2">
    <w:nsid w:val="69221792"/>
    <w:multiLevelType w:val="hybridMultilevel"/>
    <w:tmpl w:val="F216F37C"/>
    <w:lvl w:ilvl="0" w:tplc="00A282C8">
      <w:start w:val="5"/>
      <w:numFmt w:val="decimal"/>
      <w:lvlText w:val="%1."/>
      <w:lvlJc w:val="left"/>
      <w:pPr>
        <w:ind w:left="36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DF10E91"/>
    <w:multiLevelType w:val="hybridMultilevel"/>
    <w:tmpl w:val="EC147AB4"/>
    <w:lvl w:ilvl="0" w:tplc="B3069E2A">
      <w:start w:val="1"/>
      <w:numFmt w:val="bullet"/>
      <w:lvlText w:val=""/>
      <w:lvlPicBulletId w:val="0"/>
      <w:lvlJc w:val="left"/>
      <w:pPr>
        <w:tabs>
          <w:tab w:val="num" w:pos="720"/>
        </w:tabs>
        <w:ind w:left="720" w:hanging="360"/>
      </w:pPr>
      <w:rPr>
        <w:rFonts w:ascii="Symbol" w:hAnsi="Symbol" w:hint="default"/>
      </w:rPr>
    </w:lvl>
    <w:lvl w:ilvl="1" w:tplc="5D5C0DCC" w:tentative="1">
      <w:start w:val="1"/>
      <w:numFmt w:val="bullet"/>
      <w:lvlText w:val=""/>
      <w:lvlJc w:val="left"/>
      <w:pPr>
        <w:tabs>
          <w:tab w:val="num" w:pos="1440"/>
        </w:tabs>
        <w:ind w:left="1440" w:hanging="360"/>
      </w:pPr>
      <w:rPr>
        <w:rFonts w:ascii="Symbol" w:hAnsi="Symbol" w:hint="default"/>
      </w:rPr>
    </w:lvl>
    <w:lvl w:ilvl="2" w:tplc="C40A6340" w:tentative="1">
      <w:start w:val="1"/>
      <w:numFmt w:val="bullet"/>
      <w:lvlText w:val=""/>
      <w:lvlJc w:val="left"/>
      <w:pPr>
        <w:tabs>
          <w:tab w:val="num" w:pos="2160"/>
        </w:tabs>
        <w:ind w:left="2160" w:hanging="360"/>
      </w:pPr>
      <w:rPr>
        <w:rFonts w:ascii="Symbol" w:hAnsi="Symbol" w:hint="default"/>
      </w:rPr>
    </w:lvl>
    <w:lvl w:ilvl="3" w:tplc="FB385916" w:tentative="1">
      <w:start w:val="1"/>
      <w:numFmt w:val="bullet"/>
      <w:lvlText w:val=""/>
      <w:lvlJc w:val="left"/>
      <w:pPr>
        <w:tabs>
          <w:tab w:val="num" w:pos="2880"/>
        </w:tabs>
        <w:ind w:left="2880" w:hanging="360"/>
      </w:pPr>
      <w:rPr>
        <w:rFonts w:ascii="Symbol" w:hAnsi="Symbol" w:hint="default"/>
      </w:rPr>
    </w:lvl>
    <w:lvl w:ilvl="4" w:tplc="FAE0E8B8" w:tentative="1">
      <w:start w:val="1"/>
      <w:numFmt w:val="bullet"/>
      <w:lvlText w:val=""/>
      <w:lvlJc w:val="left"/>
      <w:pPr>
        <w:tabs>
          <w:tab w:val="num" w:pos="3600"/>
        </w:tabs>
        <w:ind w:left="3600" w:hanging="360"/>
      </w:pPr>
      <w:rPr>
        <w:rFonts w:ascii="Symbol" w:hAnsi="Symbol" w:hint="default"/>
      </w:rPr>
    </w:lvl>
    <w:lvl w:ilvl="5" w:tplc="728009EE" w:tentative="1">
      <w:start w:val="1"/>
      <w:numFmt w:val="bullet"/>
      <w:lvlText w:val=""/>
      <w:lvlJc w:val="left"/>
      <w:pPr>
        <w:tabs>
          <w:tab w:val="num" w:pos="4320"/>
        </w:tabs>
        <w:ind w:left="4320" w:hanging="360"/>
      </w:pPr>
      <w:rPr>
        <w:rFonts w:ascii="Symbol" w:hAnsi="Symbol" w:hint="default"/>
      </w:rPr>
    </w:lvl>
    <w:lvl w:ilvl="6" w:tplc="6104380C" w:tentative="1">
      <w:start w:val="1"/>
      <w:numFmt w:val="bullet"/>
      <w:lvlText w:val=""/>
      <w:lvlJc w:val="left"/>
      <w:pPr>
        <w:tabs>
          <w:tab w:val="num" w:pos="5040"/>
        </w:tabs>
        <w:ind w:left="5040" w:hanging="360"/>
      </w:pPr>
      <w:rPr>
        <w:rFonts w:ascii="Symbol" w:hAnsi="Symbol" w:hint="default"/>
      </w:rPr>
    </w:lvl>
    <w:lvl w:ilvl="7" w:tplc="A230BED6" w:tentative="1">
      <w:start w:val="1"/>
      <w:numFmt w:val="bullet"/>
      <w:lvlText w:val=""/>
      <w:lvlJc w:val="left"/>
      <w:pPr>
        <w:tabs>
          <w:tab w:val="num" w:pos="5760"/>
        </w:tabs>
        <w:ind w:left="5760" w:hanging="360"/>
      </w:pPr>
      <w:rPr>
        <w:rFonts w:ascii="Symbol" w:hAnsi="Symbol" w:hint="default"/>
      </w:rPr>
    </w:lvl>
    <w:lvl w:ilvl="8" w:tplc="B20CED58" w:tentative="1">
      <w:start w:val="1"/>
      <w:numFmt w:val="bullet"/>
      <w:lvlText w:val=""/>
      <w:lvlJc w:val="left"/>
      <w:pPr>
        <w:tabs>
          <w:tab w:val="num" w:pos="6480"/>
        </w:tabs>
        <w:ind w:left="6480" w:hanging="360"/>
      </w:pPr>
      <w:rPr>
        <w:rFonts w:ascii="Symbol" w:hAnsi="Symbol" w:hint="default"/>
      </w:rPr>
    </w:lvl>
  </w:abstractNum>
  <w:abstractNum w:abstractNumId="24">
    <w:nsid w:val="70F40841"/>
    <w:multiLevelType w:val="hybridMultilevel"/>
    <w:tmpl w:val="C6FA05B0"/>
    <w:lvl w:ilvl="0" w:tplc="0807000F">
      <w:start w:val="1"/>
      <w:numFmt w:val="decimal"/>
      <w:lvlText w:val="%1."/>
      <w:lvlJc w:val="left"/>
      <w:pPr>
        <w:ind w:left="644"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97D0CAA"/>
    <w:multiLevelType w:val="hybridMultilevel"/>
    <w:tmpl w:val="A9465F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9CD0E47"/>
    <w:multiLevelType w:val="hybridMultilevel"/>
    <w:tmpl w:val="E474D15A"/>
    <w:lvl w:ilvl="0" w:tplc="0B507DFC">
      <w:start w:val="1"/>
      <w:numFmt w:val="bullet"/>
      <w:lvlText w:val=""/>
      <w:lvlPicBulletId w:val="0"/>
      <w:lvlJc w:val="left"/>
      <w:pPr>
        <w:tabs>
          <w:tab w:val="num" w:pos="720"/>
        </w:tabs>
        <w:ind w:left="720" w:hanging="360"/>
      </w:pPr>
      <w:rPr>
        <w:rFonts w:ascii="Symbol" w:hAnsi="Symbol" w:hint="default"/>
      </w:rPr>
    </w:lvl>
    <w:lvl w:ilvl="1" w:tplc="C348130E" w:tentative="1">
      <w:start w:val="1"/>
      <w:numFmt w:val="bullet"/>
      <w:lvlText w:val=""/>
      <w:lvlJc w:val="left"/>
      <w:pPr>
        <w:tabs>
          <w:tab w:val="num" w:pos="1440"/>
        </w:tabs>
        <w:ind w:left="1440" w:hanging="360"/>
      </w:pPr>
      <w:rPr>
        <w:rFonts w:ascii="Symbol" w:hAnsi="Symbol" w:hint="default"/>
      </w:rPr>
    </w:lvl>
    <w:lvl w:ilvl="2" w:tplc="6A7A2A1C" w:tentative="1">
      <w:start w:val="1"/>
      <w:numFmt w:val="bullet"/>
      <w:lvlText w:val=""/>
      <w:lvlJc w:val="left"/>
      <w:pPr>
        <w:tabs>
          <w:tab w:val="num" w:pos="2160"/>
        </w:tabs>
        <w:ind w:left="2160" w:hanging="360"/>
      </w:pPr>
      <w:rPr>
        <w:rFonts w:ascii="Symbol" w:hAnsi="Symbol" w:hint="default"/>
      </w:rPr>
    </w:lvl>
    <w:lvl w:ilvl="3" w:tplc="D7684B7E" w:tentative="1">
      <w:start w:val="1"/>
      <w:numFmt w:val="bullet"/>
      <w:lvlText w:val=""/>
      <w:lvlJc w:val="left"/>
      <w:pPr>
        <w:tabs>
          <w:tab w:val="num" w:pos="2880"/>
        </w:tabs>
        <w:ind w:left="2880" w:hanging="360"/>
      </w:pPr>
      <w:rPr>
        <w:rFonts w:ascii="Symbol" w:hAnsi="Symbol" w:hint="default"/>
      </w:rPr>
    </w:lvl>
    <w:lvl w:ilvl="4" w:tplc="A57AB0C6" w:tentative="1">
      <w:start w:val="1"/>
      <w:numFmt w:val="bullet"/>
      <w:lvlText w:val=""/>
      <w:lvlJc w:val="left"/>
      <w:pPr>
        <w:tabs>
          <w:tab w:val="num" w:pos="3600"/>
        </w:tabs>
        <w:ind w:left="3600" w:hanging="360"/>
      </w:pPr>
      <w:rPr>
        <w:rFonts w:ascii="Symbol" w:hAnsi="Symbol" w:hint="default"/>
      </w:rPr>
    </w:lvl>
    <w:lvl w:ilvl="5" w:tplc="3DBA5AA0" w:tentative="1">
      <w:start w:val="1"/>
      <w:numFmt w:val="bullet"/>
      <w:lvlText w:val=""/>
      <w:lvlJc w:val="left"/>
      <w:pPr>
        <w:tabs>
          <w:tab w:val="num" w:pos="4320"/>
        </w:tabs>
        <w:ind w:left="4320" w:hanging="360"/>
      </w:pPr>
      <w:rPr>
        <w:rFonts w:ascii="Symbol" w:hAnsi="Symbol" w:hint="default"/>
      </w:rPr>
    </w:lvl>
    <w:lvl w:ilvl="6" w:tplc="000AC588" w:tentative="1">
      <w:start w:val="1"/>
      <w:numFmt w:val="bullet"/>
      <w:lvlText w:val=""/>
      <w:lvlJc w:val="left"/>
      <w:pPr>
        <w:tabs>
          <w:tab w:val="num" w:pos="5040"/>
        </w:tabs>
        <w:ind w:left="5040" w:hanging="360"/>
      </w:pPr>
      <w:rPr>
        <w:rFonts w:ascii="Symbol" w:hAnsi="Symbol" w:hint="default"/>
      </w:rPr>
    </w:lvl>
    <w:lvl w:ilvl="7" w:tplc="6A6E70D8" w:tentative="1">
      <w:start w:val="1"/>
      <w:numFmt w:val="bullet"/>
      <w:lvlText w:val=""/>
      <w:lvlJc w:val="left"/>
      <w:pPr>
        <w:tabs>
          <w:tab w:val="num" w:pos="5760"/>
        </w:tabs>
        <w:ind w:left="5760" w:hanging="360"/>
      </w:pPr>
      <w:rPr>
        <w:rFonts w:ascii="Symbol" w:hAnsi="Symbol" w:hint="default"/>
      </w:rPr>
    </w:lvl>
    <w:lvl w:ilvl="8" w:tplc="990CCE9C" w:tentative="1">
      <w:start w:val="1"/>
      <w:numFmt w:val="bullet"/>
      <w:lvlText w:val=""/>
      <w:lvlJc w:val="left"/>
      <w:pPr>
        <w:tabs>
          <w:tab w:val="num" w:pos="6480"/>
        </w:tabs>
        <w:ind w:left="6480" w:hanging="360"/>
      </w:pPr>
      <w:rPr>
        <w:rFonts w:ascii="Symbol" w:hAnsi="Symbol" w:hint="default"/>
      </w:rPr>
    </w:lvl>
  </w:abstractNum>
  <w:abstractNum w:abstractNumId="28">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28"/>
  </w:num>
  <w:num w:numId="5">
    <w:abstractNumId w:val="25"/>
  </w:num>
  <w:num w:numId="6">
    <w:abstractNumId w:val="2"/>
  </w:num>
  <w:num w:numId="7">
    <w:abstractNumId w:val="0"/>
  </w:num>
  <w:num w:numId="8">
    <w:abstractNumId w:val="19"/>
  </w:num>
  <w:num w:numId="9">
    <w:abstractNumId w:val="24"/>
  </w:num>
  <w:num w:numId="10">
    <w:abstractNumId w:val="5"/>
  </w:num>
  <w:num w:numId="11">
    <w:abstractNumId w:val="6"/>
  </w:num>
  <w:num w:numId="12">
    <w:abstractNumId w:val="11"/>
  </w:num>
  <w:num w:numId="13">
    <w:abstractNumId w:val="8"/>
  </w:num>
  <w:num w:numId="14">
    <w:abstractNumId w:val="23"/>
  </w:num>
  <w:num w:numId="15">
    <w:abstractNumId w:val="27"/>
  </w:num>
  <w:num w:numId="16">
    <w:abstractNumId w:val="20"/>
  </w:num>
  <w:num w:numId="17">
    <w:abstractNumId w:val="21"/>
  </w:num>
  <w:num w:numId="18">
    <w:abstractNumId w:val="10"/>
  </w:num>
  <w:num w:numId="19">
    <w:abstractNumId w:val="18"/>
  </w:num>
  <w:num w:numId="20">
    <w:abstractNumId w:val="1"/>
  </w:num>
  <w:num w:numId="21">
    <w:abstractNumId w:val="14"/>
  </w:num>
  <w:num w:numId="22">
    <w:abstractNumId w:val="26"/>
  </w:num>
  <w:num w:numId="23">
    <w:abstractNumId w:val="12"/>
  </w:num>
  <w:num w:numId="24">
    <w:abstractNumId w:val="13"/>
  </w:num>
  <w:num w:numId="25">
    <w:abstractNumId w:val="7"/>
  </w:num>
  <w:num w:numId="26">
    <w:abstractNumId w:val="16"/>
  </w:num>
  <w:num w:numId="27">
    <w:abstractNumId w:val="3"/>
  </w:num>
  <w:num w:numId="28">
    <w:abstractNumId w:val="9"/>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hyphenationZone w:val="425"/>
  <w:drawingGridHorizontalSpacing w:val="110"/>
  <w:displayHorizontalDrawingGridEvery w:val="2"/>
  <w:characterSpacingControl w:val="doNotCompress"/>
  <w:hdrShapeDefaults>
    <o:shapedefaults v:ext="edit" spidmax="2049">
      <o:colormru v:ext="edit" colors="#9cbe6e,#8fb9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7C"/>
    <w:rsid w:val="000001FA"/>
    <w:rsid w:val="00001ADD"/>
    <w:rsid w:val="00001F0F"/>
    <w:rsid w:val="00004998"/>
    <w:rsid w:val="00005975"/>
    <w:rsid w:val="000065BF"/>
    <w:rsid w:val="000071B0"/>
    <w:rsid w:val="00010DF5"/>
    <w:rsid w:val="00011B4E"/>
    <w:rsid w:val="0001203B"/>
    <w:rsid w:val="00014AE3"/>
    <w:rsid w:val="00021D63"/>
    <w:rsid w:val="00025268"/>
    <w:rsid w:val="000307A3"/>
    <w:rsid w:val="00030AC4"/>
    <w:rsid w:val="00037A5D"/>
    <w:rsid w:val="00037C63"/>
    <w:rsid w:val="000415D4"/>
    <w:rsid w:val="00042061"/>
    <w:rsid w:val="000435B3"/>
    <w:rsid w:val="0004661B"/>
    <w:rsid w:val="000501AC"/>
    <w:rsid w:val="00051801"/>
    <w:rsid w:val="00051ED1"/>
    <w:rsid w:val="000527FA"/>
    <w:rsid w:val="00054C07"/>
    <w:rsid w:val="000551B9"/>
    <w:rsid w:val="00055BEE"/>
    <w:rsid w:val="00055C71"/>
    <w:rsid w:val="000562EF"/>
    <w:rsid w:val="00056476"/>
    <w:rsid w:val="0005752D"/>
    <w:rsid w:val="00063FCE"/>
    <w:rsid w:val="00065522"/>
    <w:rsid w:val="00066095"/>
    <w:rsid w:val="00066362"/>
    <w:rsid w:val="00070090"/>
    <w:rsid w:val="00071016"/>
    <w:rsid w:val="00071EB2"/>
    <w:rsid w:val="00073EBB"/>
    <w:rsid w:val="00075330"/>
    <w:rsid w:val="00075425"/>
    <w:rsid w:val="000758D1"/>
    <w:rsid w:val="00077B66"/>
    <w:rsid w:val="00080E27"/>
    <w:rsid w:val="00082704"/>
    <w:rsid w:val="00083F17"/>
    <w:rsid w:val="0008588E"/>
    <w:rsid w:val="00086381"/>
    <w:rsid w:val="000905AB"/>
    <w:rsid w:val="00091DF0"/>
    <w:rsid w:val="00093306"/>
    <w:rsid w:val="000940D9"/>
    <w:rsid w:val="00095F3E"/>
    <w:rsid w:val="00097210"/>
    <w:rsid w:val="000A1631"/>
    <w:rsid w:val="000A29F4"/>
    <w:rsid w:val="000A5799"/>
    <w:rsid w:val="000A5EDC"/>
    <w:rsid w:val="000A6821"/>
    <w:rsid w:val="000A72A4"/>
    <w:rsid w:val="000A7963"/>
    <w:rsid w:val="000A7BB8"/>
    <w:rsid w:val="000B0F8F"/>
    <w:rsid w:val="000B2E5C"/>
    <w:rsid w:val="000B4F0E"/>
    <w:rsid w:val="000B619A"/>
    <w:rsid w:val="000B7492"/>
    <w:rsid w:val="000C0ED3"/>
    <w:rsid w:val="000C2B8D"/>
    <w:rsid w:val="000C309D"/>
    <w:rsid w:val="000C350C"/>
    <w:rsid w:val="000C3A67"/>
    <w:rsid w:val="000D463C"/>
    <w:rsid w:val="000D46CE"/>
    <w:rsid w:val="000D47EC"/>
    <w:rsid w:val="000D4906"/>
    <w:rsid w:val="000E0954"/>
    <w:rsid w:val="000E15E8"/>
    <w:rsid w:val="000F110D"/>
    <w:rsid w:val="000F4425"/>
    <w:rsid w:val="000F469E"/>
    <w:rsid w:val="000F5428"/>
    <w:rsid w:val="000F5BF6"/>
    <w:rsid w:val="000F71C8"/>
    <w:rsid w:val="001013D2"/>
    <w:rsid w:val="00105B22"/>
    <w:rsid w:val="00107F3A"/>
    <w:rsid w:val="0011144D"/>
    <w:rsid w:val="00112409"/>
    <w:rsid w:val="00113975"/>
    <w:rsid w:val="00120B7D"/>
    <w:rsid w:val="00121F1E"/>
    <w:rsid w:val="00123868"/>
    <w:rsid w:val="001243D1"/>
    <w:rsid w:val="00124B69"/>
    <w:rsid w:val="001255E1"/>
    <w:rsid w:val="00125B0B"/>
    <w:rsid w:val="001268E3"/>
    <w:rsid w:val="001276F9"/>
    <w:rsid w:val="001313BD"/>
    <w:rsid w:val="001316B8"/>
    <w:rsid w:val="00134477"/>
    <w:rsid w:val="00135C29"/>
    <w:rsid w:val="00142756"/>
    <w:rsid w:val="00144020"/>
    <w:rsid w:val="0014415A"/>
    <w:rsid w:val="00153672"/>
    <w:rsid w:val="00153C12"/>
    <w:rsid w:val="00154999"/>
    <w:rsid w:val="00154FBA"/>
    <w:rsid w:val="001602D3"/>
    <w:rsid w:val="001658EE"/>
    <w:rsid w:val="0016789E"/>
    <w:rsid w:val="00170F1E"/>
    <w:rsid w:val="00173E33"/>
    <w:rsid w:val="00174E02"/>
    <w:rsid w:val="00186BAA"/>
    <w:rsid w:val="001925E0"/>
    <w:rsid w:val="0019429E"/>
    <w:rsid w:val="00195B5F"/>
    <w:rsid w:val="001A0FDD"/>
    <w:rsid w:val="001A2D39"/>
    <w:rsid w:val="001A5B77"/>
    <w:rsid w:val="001B0077"/>
    <w:rsid w:val="001B0260"/>
    <w:rsid w:val="001B1110"/>
    <w:rsid w:val="001B3375"/>
    <w:rsid w:val="001B3929"/>
    <w:rsid w:val="001B50C3"/>
    <w:rsid w:val="001B625A"/>
    <w:rsid w:val="001B6C87"/>
    <w:rsid w:val="001B7220"/>
    <w:rsid w:val="001C5F18"/>
    <w:rsid w:val="001C71EC"/>
    <w:rsid w:val="001D16E9"/>
    <w:rsid w:val="001D2D65"/>
    <w:rsid w:val="001D3CD2"/>
    <w:rsid w:val="001D7E33"/>
    <w:rsid w:val="001E12FA"/>
    <w:rsid w:val="001E2C8B"/>
    <w:rsid w:val="001E3EB8"/>
    <w:rsid w:val="001E47F9"/>
    <w:rsid w:val="001E4890"/>
    <w:rsid w:val="001E7330"/>
    <w:rsid w:val="001F31DD"/>
    <w:rsid w:val="001F41FD"/>
    <w:rsid w:val="001F722C"/>
    <w:rsid w:val="0020082A"/>
    <w:rsid w:val="00201726"/>
    <w:rsid w:val="0020547D"/>
    <w:rsid w:val="00206D8A"/>
    <w:rsid w:val="00212AAD"/>
    <w:rsid w:val="002135A6"/>
    <w:rsid w:val="00215BAF"/>
    <w:rsid w:val="0021700C"/>
    <w:rsid w:val="0022103C"/>
    <w:rsid w:val="002223DC"/>
    <w:rsid w:val="00225126"/>
    <w:rsid w:val="00226449"/>
    <w:rsid w:val="002303AF"/>
    <w:rsid w:val="002341AA"/>
    <w:rsid w:val="0023790A"/>
    <w:rsid w:val="00241578"/>
    <w:rsid w:val="002466F3"/>
    <w:rsid w:val="002532E2"/>
    <w:rsid w:val="00255DBA"/>
    <w:rsid w:val="0026181E"/>
    <w:rsid w:val="002648DA"/>
    <w:rsid w:val="002659F5"/>
    <w:rsid w:val="00267D5D"/>
    <w:rsid w:val="0027024F"/>
    <w:rsid w:val="00271872"/>
    <w:rsid w:val="002748E3"/>
    <w:rsid w:val="002800E2"/>
    <w:rsid w:val="002805D7"/>
    <w:rsid w:val="002807EC"/>
    <w:rsid w:val="00281C9C"/>
    <w:rsid w:val="00286417"/>
    <w:rsid w:val="002870AA"/>
    <w:rsid w:val="002901AC"/>
    <w:rsid w:val="00290609"/>
    <w:rsid w:val="00293E32"/>
    <w:rsid w:val="00297EFC"/>
    <w:rsid w:val="002A208B"/>
    <w:rsid w:val="002A26F5"/>
    <w:rsid w:val="002A42E9"/>
    <w:rsid w:val="002B0E55"/>
    <w:rsid w:val="002B0EBD"/>
    <w:rsid w:val="002B4756"/>
    <w:rsid w:val="002B639A"/>
    <w:rsid w:val="002B70D1"/>
    <w:rsid w:val="002B78A3"/>
    <w:rsid w:val="002B7AD7"/>
    <w:rsid w:val="002C02D5"/>
    <w:rsid w:val="002C03E8"/>
    <w:rsid w:val="002C38AF"/>
    <w:rsid w:val="002C3CE4"/>
    <w:rsid w:val="002C5F9F"/>
    <w:rsid w:val="002C79FC"/>
    <w:rsid w:val="002D41A5"/>
    <w:rsid w:val="002E1380"/>
    <w:rsid w:val="002E231A"/>
    <w:rsid w:val="002E4047"/>
    <w:rsid w:val="002E6A9B"/>
    <w:rsid w:val="002F097C"/>
    <w:rsid w:val="002F18BB"/>
    <w:rsid w:val="002F3283"/>
    <w:rsid w:val="002F3333"/>
    <w:rsid w:val="002F5BEB"/>
    <w:rsid w:val="002F6147"/>
    <w:rsid w:val="002F667D"/>
    <w:rsid w:val="002F679D"/>
    <w:rsid w:val="002F70E0"/>
    <w:rsid w:val="00300998"/>
    <w:rsid w:val="00302AA9"/>
    <w:rsid w:val="00303041"/>
    <w:rsid w:val="00305DA6"/>
    <w:rsid w:val="0030660A"/>
    <w:rsid w:val="00313060"/>
    <w:rsid w:val="00313F62"/>
    <w:rsid w:val="00317308"/>
    <w:rsid w:val="00320BD0"/>
    <w:rsid w:val="00322930"/>
    <w:rsid w:val="0032479E"/>
    <w:rsid w:val="003260FC"/>
    <w:rsid w:val="00326A80"/>
    <w:rsid w:val="00330845"/>
    <w:rsid w:val="00331B18"/>
    <w:rsid w:val="00332F96"/>
    <w:rsid w:val="00333282"/>
    <w:rsid w:val="003366B8"/>
    <w:rsid w:val="00337649"/>
    <w:rsid w:val="003435A5"/>
    <w:rsid w:val="00346A63"/>
    <w:rsid w:val="00350BDE"/>
    <w:rsid w:val="00350FD9"/>
    <w:rsid w:val="003522E9"/>
    <w:rsid w:val="0035473B"/>
    <w:rsid w:val="00355595"/>
    <w:rsid w:val="00361019"/>
    <w:rsid w:val="0036158B"/>
    <w:rsid w:val="00362493"/>
    <w:rsid w:val="00362601"/>
    <w:rsid w:val="003627F3"/>
    <w:rsid w:val="00364C99"/>
    <w:rsid w:val="00366FE6"/>
    <w:rsid w:val="00367E05"/>
    <w:rsid w:val="003712E8"/>
    <w:rsid w:val="00372504"/>
    <w:rsid w:val="00372F21"/>
    <w:rsid w:val="00374877"/>
    <w:rsid w:val="003800AE"/>
    <w:rsid w:val="00380118"/>
    <w:rsid w:val="003818EB"/>
    <w:rsid w:val="00381F8F"/>
    <w:rsid w:val="00386E5F"/>
    <w:rsid w:val="0039045B"/>
    <w:rsid w:val="00392D37"/>
    <w:rsid w:val="003936F2"/>
    <w:rsid w:val="00393D90"/>
    <w:rsid w:val="0039734D"/>
    <w:rsid w:val="003A6A29"/>
    <w:rsid w:val="003A74E5"/>
    <w:rsid w:val="003B44A3"/>
    <w:rsid w:val="003B62EF"/>
    <w:rsid w:val="003B6582"/>
    <w:rsid w:val="003C10A2"/>
    <w:rsid w:val="003C4808"/>
    <w:rsid w:val="003C5067"/>
    <w:rsid w:val="003C7EE9"/>
    <w:rsid w:val="003D3FFB"/>
    <w:rsid w:val="003D4802"/>
    <w:rsid w:val="003D6F0A"/>
    <w:rsid w:val="003D7F50"/>
    <w:rsid w:val="003E2636"/>
    <w:rsid w:val="003E44C0"/>
    <w:rsid w:val="003F2A24"/>
    <w:rsid w:val="003F2D52"/>
    <w:rsid w:val="003F4F7C"/>
    <w:rsid w:val="003F7C3E"/>
    <w:rsid w:val="004000A4"/>
    <w:rsid w:val="004027D3"/>
    <w:rsid w:val="00411558"/>
    <w:rsid w:val="0041287C"/>
    <w:rsid w:val="00413D28"/>
    <w:rsid w:val="004165F9"/>
    <w:rsid w:val="00416AE1"/>
    <w:rsid w:val="0042044C"/>
    <w:rsid w:val="00421209"/>
    <w:rsid w:val="00422F5D"/>
    <w:rsid w:val="0042559D"/>
    <w:rsid w:val="004276B7"/>
    <w:rsid w:val="00427901"/>
    <w:rsid w:val="00427E39"/>
    <w:rsid w:val="0043110E"/>
    <w:rsid w:val="00431D9F"/>
    <w:rsid w:val="004332A8"/>
    <w:rsid w:val="00433583"/>
    <w:rsid w:val="004337E4"/>
    <w:rsid w:val="00436B73"/>
    <w:rsid w:val="0044058A"/>
    <w:rsid w:val="004410BB"/>
    <w:rsid w:val="00442213"/>
    <w:rsid w:val="004448EA"/>
    <w:rsid w:val="00444D75"/>
    <w:rsid w:val="00444EE1"/>
    <w:rsid w:val="00445D76"/>
    <w:rsid w:val="004465DE"/>
    <w:rsid w:val="00446C55"/>
    <w:rsid w:val="00446CF4"/>
    <w:rsid w:val="0045097E"/>
    <w:rsid w:val="00450B24"/>
    <w:rsid w:val="004530AF"/>
    <w:rsid w:val="0045421E"/>
    <w:rsid w:val="00455609"/>
    <w:rsid w:val="00456E8A"/>
    <w:rsid w:val="004648FC"/>
    <w:rsid w:val="004701EB"/>
    <w:rsid w:val="00470DA5"/>
    <w:rsid w:val="00473A94"/>
    <w:rsid w:val="00474630"/>
    <w:rsid w:val="004826A4"/>
    <w:rsid w:val="00484095"/>
    <w:rsid w:val="004901AA"/>
    <w:rsid w:val="0049113F"/>
    <w:rsid w:val="004924A3"/>
    <w:rsid w:val="00493BFE"/>
    <w:rsid w:val="004A130B"/>
    <w:rsid w:val="004A1517"/>
    <w:rsid w:val="004A2F16"/>
    <w:rsid w:val="004A355E"/>
    <w:rsid w:val="004A3E98"/>
    <w:rsid w:val="004A72D7"/>
    <w:rsid w:val="004A7674"/>
    <w:rsid w:val="004B10F2"/>
    <w:rsid w:val="004B415C"/>
    <w:rsid w:val="004B4579"/>
    <w:rsid w:val="004B7121"/>
    <w:rsid w:val="004C2678"/>
    <w:rsid w:val="004C3DBA"/>
    <w:rsid w:val="004C42B0"/>
    <w:rsid w:val="004C5E64"/>
    <w:rsid w:val="004C7DE7"/>
    <w:rsid w:val="004C7EA8"/>
    <w:rsid w:val="004D0AB9"/>
    <w:rsid w:val="004D5140"/>
    <w:rsid w:val="004D690F"/>
    <w:rsid w:val="004D6A44"/>
    <w:rsid w:val="004D73E4"/>
    <w:rsid w:val="004E2409"/>
    <w:rsid w:val="004E39EA"/>
    <w:rsid w:val="004E43D9"/>
    <w:rsid w:val="004E4D8F"/>
    <w:rsid w:val="004E54A4"/>
    <w:rsid w:val="004E6266"/>
    <w:rsid w:val="004E7624"/>
    <w:rsid w:val="004E79AA"/>
    <w:rsid w:val="004F0F96"/>
    <w:rsid w:val="004F12B4"/>
    <w:rsid w:val="004F40DC"/>
    <w:rsid w:val="004F6A52"/>
    <w:rsid w:val="004F7ECA"/>
    <w:rsid w:val="005003D2"/>
    <w:rsid w:val="005015D3"/>
    <w:rsid w:val="00502BA6"/>
    <w:rsid w:val="0050339E"/>
    <w:rsid w:val="00510024"/>
    <w:rsid w:val="005102C8"/>
    <w:rsid w:val="00511563"/>
    <w:rsid w:val="00511642"/>
    <w:rsid w:val="005129E5"/>
    <w:rsid w:val="00512A50"/>
    <w:rsid w:val="0051342C"/>
    <w:rsid w:val="00513711"/>
    <w:rsid w:val="00517294"/>
    <w:rsid w:val="005202EB"/>
    <w:rsid w:val="00522BB5"/>
    <w:rsid w:val="00523CD1"/>
    <w:rsid w:val="0052459C"/>
    <w:rsid w:val="00524AD3"/>
    <w:rsid w:val="0053254C"/>
    <w:rsid w:val="00532889"/>
    <w:rsid w:val="00540044"/>
    <w:rsid w:val="005404CD"/>
    <w:rsid w:val="005446E6"/>
    <w:rsid w:val="005452A6"/>
    <w:rsid w:val="00545BA5"/>
    <w:rsid w:val="00547815"/>
    <w:rsid w:val="00550F08"/>
    <w:rsid w:val="005550B0"/>
    <w:rsid w:val="00556457"/>
    <w:rsid w:val="00556649"/>
    <w:rsid w:val="00556E62"/>
    <w:rsid w:val="005573EB"/>
    <w:rsid w:val="00560C2A"/>
    <w:rsid w:val="005618A9"/>
    <w:rsid w:val="00562F51"/>
    <w:rsid w:val="0056345B"/>
    <w:rsid w:val="0056459D"/>
    <w:rsid w:val="0056490B"/>
    <w:rsid w:val="00567DC6"/>
    <w:rsid w:val="00573F58"/>
    <w:rsid w:val="00574D93"/>
    <w:rsid w:val="00576185"/>
    <w:rsid w:val="0057710F"/>
    <w:rsid w:val="005771BD"/>
    <w:rsid w:val="00580268"/>
    <w:rsid w:val="005823DA"/>
    <w:rsid w:val="00582429"/>
    <w:rsid w:val="00582923"/>
    <w:rsid w:val="0058383D"/>
    <w:rsid w:val="00592EE8"/>
    <w:rsid w:val="005933FF"/>
    <w:rsid w:val="005953FF"/>
    <w:rsid w:val="005A00E0"/>
    <w:rsid w:val="005A0997"/>
    <w:rsid w:val="005A144B"/>
    <w:rsid w:val="005A4090"/>
    <w:rsid w:val="005B0131"/>
    <w:rsid w:val="005B3A10"/>
    <w:rsid w:val="005B3CE0"/>
    <w:rsid w:val="005B4170"/>
    <w:rsid w:val="005B44FC"/>
    <w:rsid w:val="005B4BD6"/>
    <w:rsid w:val="005C268C"/>
    <w:rsid w:val="005C2E41"/>
    <w:rsid w:val="005C3D23"/>
    <w:rsid w:val="005C5B1A"/>
    <w:rsid w:val="005C739B"/>
    <w:rsid w:val="005D1347"/>
    <w:rsid w:val="005D4115"/>
    <w:rsid w:val="005D440B"/>
    <w:rsid w:val="005D6F6A"/>
    <w:rsid w:val="005D7166"/>
    <w:rsid w:val="005E0058"/>
    <w:rsid w:val="005E447F"/>
    <w:rsid w:val="005E7851"/>
    <w:rsid w:val="005E7EF9"/>
    <w:rsid w:val="005F003E"/>
    <w:rsid w:val="005F00B2"/>
    <w:rsid w:val="005F18A9"/>
    <w:rsid w:val="005F494B"/>
    <w:rsid w:val="005F6741"/>
    <w:rsid w:val="00601FA9"/>
    <w:rsid w:val="00603066"/>
    <w:rsid w:val="00604EFE"/>
    <w:rsid w:val="00605A58"/>
    <w:rsid w:val="00610421"/>
    <w:rsid w:val="00611788"/>
    <w:rsid w:val="006127E1"/>
    <w:rsid w:val="0061375F"/>
    <w:rsid w:val="00617EBD"/>
    <w:rsid w:val="00623928"/>
    <w:rsid w:val="006243F4"/>
    <w:rsid w:val="00624EF9"/>
    <w:rsid w:val="0062531B"/>
    <w:rsid w:val="00626D0A"/>
    <w:rsid w:val="00627D68"/>
    <w:rsid w:val="0063072C"/>
    <w:rsid w:val="00632AF4"/>
    <w:rsid w:val="00633F87"/>
    <w:rsid w:val="006414F6"/>
    <w:rsid w:val="0064300D"/>
    <w:rsid w:val="00644C55"/>
    <w:rsid w:val="006455C5"/>
    <w:rsid w:val="00645966"/>
    <w:rsid w:val="006469AB"/>
    <w:rsid w:val="00650C53"/>
    <w:rsid w:val="006524BF"/>
    <w:rsid w:val="00653485"/>
    <w:rsid w:val="00654CED"/>
    <w:rsid w:val="0065691C"/>
    <w:rsid w:val="0066051D"/>
    <w:rsid w:val="00663F7A"/>
    <w:rsid w:val="00666A07"/>
    <w:rsid w:val="0066790B"/>
    <w:rsid w:val="0067010B"/>
    <w:rsid w:val="006702DA"/>
    <w:rsid w:val="00670388"/>
    <w:rsid w:val="00671928"/>
    <w:rsid w:val="006752A7"/>
    <w:rsid w:val="00680418"/>
    <w:rsid w:val="00681C81"/>
    <w:rsid w:val="0068230B"/>
    <w:rsid w:val="00683FEB"/>
    <w:rsid w:val="00684365"/>
    <w:rsid w:val="0069041A"/>
    <w:rsid w:val="00694AF3"/>
    <w:rsid w:val="00695020"/>
    <w:rsid w:val="006954FA"/>
    <w:rsid w:val="00695885"/>
    <w:rsid w:val="006A0BC5"/>
    <w:rsid w:val="006A39A9"/>
    <w:rsid w:val="006A478A"/>
    <w:rsid w:val="006A67CA"/>
    <w:rsid w:val="006A7A70"/>
    <w:rsid w:val="006B362C"/>
    <w:rsid w:val="006B4F83"/>
    <w:rsid w:val="006C0CB7"/>
    <w:rsid w:val="006C3B8C"/>
    <w:rsid w:val="006C3DFB"/>
    <w:rsid w:val="006C4F1F"/>
    <w:rsid w:val="006C6CA8"/>
    <w:rsid w:val="006D36F1"/>
    <w:rsid w:val="006E2DBF"/>
    <w:rsid w:val="006E4C65"/>
    <w:rsid w:val="006E4CEE"/>
    <w:rsid w:val="006E6418"/>
    <w:rsid w:val="006F1587"/>
    <w:rsid w:val="006F25C7"/>
    <w:rsid w:val="006F7DB1"/>
    <w:rsid w:val="0070301E"/>
    <w:rsid w:val="00703684"/>
    <w:rsid w:val="00705849"/>
    <w:rsid w:val="00705AB4"/>
    <w:rsid w:val="00705D46"/>
    <w:rsid w:val="00706653"/>
    <w:rsid w:val="0070768B"/>
    <w:rsid w:val="00707F4A"/>
    <w:rsid w:val="00710EA0"/>
    <w:rsid w:val="007118D9"/>
    <w:rsid w:val="00711E00"/>
    <w:rsid w:val="007162EA"/>
    <w:rsid w:val="0072008F"/>
    <w:rsid w:val="007201A2"/>
    <w:rsid w:val="00721668"/>
    <w:rsid w:val="007225C2"/>
    <w:rsid w:val="0072341C"/>
    <w:rsid w:val="007262F8"/>
    <w:rsid w:val="00726C46"/>
    <w:rsid w:val="00727766"/>
    <w:rsid w:val="00730C10"/>
    <w:rsid w:val="00731F10"/>
    <w:rsid w:val="007339A0"/>
    <w:rsid w:val="00736639"/>
    <w:rsid w:val="00736776"/>
    <w:rsid w:val="00740303"/>
    <w:rsid w:val="00741071"/>
    <w:rsid w:val="00743019"/>
    <w:rsid w:val="00746997"/>
    <w:rsid w:val="00753506"/>
    <w:rsid w:val="0075390E"/>
    <w:rsid w:val="00754CC5"/>
    <w:rsid w:val="0075551A"/>
    <w:rsid w:val="00757D21"/>
    <w:rsid w:val="0076048F"/>
    <w:rsid w:val="007614C1"/>
    <w:rsid w:val="0076319D"/>
    <w:rsid w:val="00770FBB"/>
    <w:rsid w:val="007737AF"/>
    <w:rsid w:val="00780086"/>
    <w:rsid w:val="00780CFD"/>
    <w:rsid w:val="00781AB7"/>
    <w:rsid w:val="00782426"/>
    <w:rsid w:val="00783C56"/>
    <w:rsid w:val="00784658"/>
    <w:rsid w:val="00784E1F"/>
    <w:rsid w:val="00786A50"/>
    <w:rsid w:val="0078755D"/>
    <w:rsid w:val="00787FE1"/>
    <w:rsid w:val="00790308"/>
    <w:rsid w:val="007905FB"/>
    <w:rsid w:val="007A09F0"/>
    <w:rsid w:val="007A0D58"/>
    <w:rsid w:val="007A1A22"/>
    <w:rsid w:val="007A25F2"/>
    <w:rsid w:val="007A6FDC"/>
    <w:rsid w:val="007A7FC5"/>
    <w:rsid w:val="007B18AF"/>
    <w:rsid w:val="007B1CA1"/>
    <w:rsid w:val="007B3C74"/>
    <w:rsid w:val="007B4A67"/>
    <w:rsid w:val="007B4EB3"/>
    <w:rsid w:val="007C0492"/>
    <w:rsid w:val="007C1740"/>
    <w:rsid w:val="007C2D66"/>
    <w:rsid w:val="007C45B6"/>
    <w:rsid w:val="007C45C2"/>
    <w:rsid w:val="007D102D"/>
    <w:rsid w:val="007D24C9"/>
    <w:rsid w:val="007D2BB6"/>
    <w:rsid w:val="007E1F7A"/>
    <w:rsid w:val="007E3DAF"/>
    <w:rsid w:val="007E5C4F"/>
    <w:rsid w:val="007F0D31"/>
    <w:rsid w:val="007F33F2"/>
    <w:rsid w:val="007F355D"/>
    <w:rsid w:val="007F43E0"/>
    <w:rsid w:val="007F56DF"/>
    <w:rsid w:val="008002CE"/>
    <w:rsid w:val="0080227B"/>
    <w:rsid w:val="00806F19"/>
    <w:rsid w:val="00817917"/>
    <w:rsid w:val="00823B69"/>
    <w:rsid w:val="008253BC"/>
    <w:rsid w:val="00825494"/>
    <w:rsid w:val="00827FB6"/>
    <w:rsid w:val="008338C3"/>
    <w:rsid w:val="00834B67"/>
    <w:rsid w:val="00841CF8"/>
    <w:rsid w:val="00844B90"/>
    <w:rsid w:val="00847D5F"/>
    <w:rsid w:val="0085123F"/>
    <w:rsid w:val="0085285A"/>
    <w:rsid w:val="00852C87"/>
    <w:rsid w:val="00853B16"/>
    <w:rsid w:val="0085457F"/>
    <w:rsid w:val="00856314"/>
    <w:rsid w:val="008609E6"/>
    <w:rsid w:val="00862390"/>
    <w:rsid w:val="0086395B"/>
    <w:rsid w:val="008658BD"/>
    <w:rsid w:val="00866404"/>
    <w:rsid w:val="00872037"/>
    <w:rsid w:val="00872FF0"/>
    <w:rsid w:val="008734EC"/>
    <w:rsid w:val="00875399"/>
    <w:rsid w:val="00876498"/>
    <w:rsid w:val="00887BEB"/>
    <w:rsid w:val="0089237F"/>
    <w:rsid w:val="00893FE9"/>
    <w:rsid w:val="0089455D"/>
    <w:rsid w:val="00896136"/>
    <w:rsid w:val="00896811"/>
    <w:rsid w:val="00896D3B"/>
    <w:rsid w:val="008A4743"/>
    <w:rsid w:val="008A503C"/>
    <w:rsid w:val="008A5544"/>
    <w:rsid w:val="008A5DFE"/>
    <w:rsid w:val="008A7707"/>
    <w:rsid w:val="008B0BF5"/>
    <w:rsid w:val="008B0F68"/>
    <w:rsid w:val="008B11C9"/>
    <w:rsid w:val="008B338B"/>
    <w:rsid w:val="008B3594"/>
    <w:rsid w:val="008B36F6"/>
    <w:rsid w:val="008B6E61"/>
    <w:rsid w:val="008C070F"/>
    <w:rsid w:val="008C0DB4"/>
    <w:rsid w:val="008C23F8"/>
    <w:rsid w:val="008D41F9"/>
    <w:rsid w:val="008D49B9"/>
    <w:rsid w:val="008D564B"/>
    <w:rsid w:val="008E2788"/>
    <w:rsid w:val="008E6A16"/>
    <w:rsid w:val="008F0E71"/>
    <w:rsid w:val="008F3725"/>
    <w:rsid w:val="009014D3"/>
    <w:rsid w:val="00901A20"/>
    <w:rsid w:val="00902920"/>
    <w:rsid w:val="00904BB6"/>
    <w:rsid w:val="00913515"/>
    <w:rsid w:val="009154F4"/>
    <w:rsid w:val="00916F6B"/>
    <w:rsid w:val="00917482"/>
    <w:rsid w:val="00920DD3"/>
    <w:rsid w:val="009266BA"/>
    <w:rsid w:val="00927545"/>
    <w:rsid w:val="00931132"/>
    <w:rsid w:val="00931205"/>
    <w:rsid w:val="00931C0B"/>
    <w:rsid w:val="00932468"/>
    <w:rsid w:val="009333D3"/>
    <w:rsid w:val="0093738D"/>
    <w:rsid w:val="009403DA"/>
    <w:rsid w:val="00940607"/>
    <w:rsid w:val="00940F3B"/>
    <w:rsid w:val="00942604"/>
    <w:rsid w:val="0094590B"/>
    <w:rsid w:val="009470D3"/>
    <w:rsid w:val="00947964"/>
    <w:rsid w:val="0095128D"/>
    <w:rsid w:val="00951756"/>
    <w:rsid w:val="0095361D"/>
    <w:rsid w:val="00953B04"/>
    <w:rsid w:val="00956F7C"/>
    <w:rsid w:val="00957E74"/>
    <w:rsid w:val="009618CF"/>
    <w:rsid w:val="00964588"/>
    <w:rsid w:val="00964B1E"/>
    <w:rsid w:val="00965EF3"/>
    <w:rsid w:val="00966052"/>
    <w:rsid w:val="00966592"/>
    <w:rsid w:val="00967655"/>
    <w:rsid w:val="00967CA7"/>
    <w:rsid w:val="00970626"/>
    <w:rsid w:val="00971B78"/>
    <w:rsid w:val="00973153"/>
    <w:rsid w:val="00977D14"/>
    <w:rsid w:val="009805C6"/>
    <w:rsid w:val="00981705"/>
    <w:rsid w:val="0098630A"/>
    <w:rsid w:val="009875C0"/>
    <w:rsid w:val="00991BB1"/>
    <w:rsid w:val="009931E5"/>
    <w:rsid w:val="009A0409"/>
    <w:rsid w:val="009A075F"/>
    <w:rsid w:val="009A0FAC"/>
    <w:rsid w:val="009A1811"/>
    <w:rsid w:val="009A18A4"/>
    <w:rsid w:val="009A2CDD"/>
    <w:rsid w:val="009A5E55"/>
    <w:rsid w:val="009B2F7D"/>
    <w:rsid w:val="009B2FCF"/>
    <w:rsid w:val="009B5832"/>
    <w:rsid w:val="009B7E1B"/>
    <w:rsid w:val="009C0CC0"/>
    <w:rsid w:val="009C1334"/>
    <w:rsid w:val="009C3904"/>
    <w:rsid w:val="009C4177"/>
    <w:rsid w:val="009C477C"/>
    <w:rsid w:val="009C7901"/>
    <w:rsid w:val="009D0001"/>
    <w:rsid w:val="009D205E"/>
    <w:rsid w:val="009D4248"/>
    <w:rsid w:val="009E111E"/>
    <w:rsid w:val="009E4EDD"/>
    <w:rsid w:val="009E63B5"/>
    <w:rsid w:val="009E6E57"/>
    <w:rsid w:val="009F1024"/>
    <w:rsid w:val="009F2101"/>
    <w:rsid w:val="009F36A8"/>
    <w:rsid w:val="009F4160"/>
    <w:rsid w:val="009F5E27"/>
    <w:rsid w:val="00A00372"/>
    <w:rsid w:val="00A01137"/>
    <w:rsid w:val="00A0228B"/>
    <w:rsid w:val="00A02875"/>
    <w:rsid w:val="00A03916"/>
    <w:rsid w:val="00A03C03"/>
    <w:rsid w:val="00A04A7D"/>
    <w:rsid w:val="00A1044D"/>
    <w:rsid w:val="00A11383"/>
    <w:rsid w:val="00A14E43"/>
    <w:rsid w:val="00A15A67"/>
    <w:rsid w:val="00A20183"/>
    <w:rsid w:val="00A21FEA"/>
    <w:rsid w:val="00A22856"/>
    <w:rsid w:val="00A23E32"/>
    <w:rsid w:val="00A24415"/>
    <w:rsid w:val="00A25FFF"/>
    <w:rsid w:val="00A27DEA"/>
    <w:rsid w:val="00A315F2"/>
    <w:rsid w:val="00A31872"/>
    <w:rsid w:val="00A31DA7"/>
    <w:rsid w:val="00A32184"/>
    <w:rsid w:val="00A36153"/>
    <w:rsid w:val="00A3744D"/>
    <w:rsid w:val="00A37F3D"/>
    <w:rsid w:val="00A410A5"/>
    <w:rsid w:val="00A42098"/>
    <w:rsid w:val="00A45F55"/>
    <w:rsid w:val="00A462FB"/>
    <w:rsid w:val="00A46822"/>
    <w:rsid w:val="00A46D0C"/>
    <w:rsid w:val="00A5053B"/>
    <w:rsid w:val="00A507F5"/>
    <w:rsid w:val="00A50CEF"/>
    <w:rsid w:val="00A52260"/>
    <w:rsid w:val="00A5294F"/>
    <w:rsid w:val="00A54B87"/>
    <w:rsid w:val="00A5782F"/>
    <w:rsid w:val="00A57D24"/>
    <w:rsid w:val="00A67046"/>
    <w:rsid w:val="00A70CCD"/>
    <w:rsid w:val="00A72559"/>
    <w:rsid w:val="00A73055"/>
    <w:rsid w:val="00A759BA"/>
    <w:rsid w:val="00A76F84"/>
    <w:rsid w:val="00A80931"/>
    <w:rsid w:val="00A81934"/>
    <w:rsid w:val="00A82DAA"/>
    <w:rsid w:val="00A82F72"/>
    <w:rsid w:val="00A83C5C"/>
    <w:rsid w:val="00A8466E"/>
    <w:rsid w:val="00A86EB2"/>
    <w:rsid w:val="00A90279"/>
    <w:rsid w:val="00A906A1"/>
    <w:rsid w:val="00A913F2"/>
    <w:rsid w:val="00A91DE0"/>
    <w:rsid w:val="00A928FE"/>
    <w:rsid w:val="00AA131E"/>
    <w:rsid w:val="00AA35E9"/>
    <w:rsid w:val="00AA3C50"/>
    <w:rsid w:val="00AB2577"/>
    <w:rsid w:val="00AB30E0"/>
    <w:rsid w:val="00AB5C05"/>
    <w:rsid w:val="00AB7273"/>
    <w:rsid w:val="00AC1BE3"/>
    <w:rsid w:val="00AC2366"/>
    <w:rsid w:val="00AC6DE6"/>
    <w:rsid w:val="00AC7C1C"/>
    <w:rsid w:val="00AD2714"/>
    <w:rsid w:val="00AD3C94"/>
    <w:rsid w:val="00AD4EF5"/>
    <w:rsid w:val="00AD7984"/>
    <w:rsid w:val="00AE0654"/>
    <w:rsid w:val="00AE074E"/>
    <w:rsid w:val="00AE0EDF"/>
    <w:rsid w:val="00AE2F07"/>
    <w:rsid w:val="00AE7EE4"/>
    <w:rsid w:val="00AF06D4"/>
    <w:rsid w:val="00AF3299"/>
    <w:rsid w:val="00AF3A72"/>
    <w:rsid w:val="00B01763"/>
    <w:rsid w:val="00B01874"/>
    <w:rsid w:val="00B01A7C"/>
    <w:rsid w:val="00B02572"/>
    <w:rsid w:val="00B02B43"/>
    <w:rsid w:val="00B0677D"/>
    <w:rsid w:val="00B06E79"/>
    <w:rsid w:val="00B07965"/>
    <w:rsid w:val="00B11E15"/>
    <w:rsid w:val="00B13D04"/>
    <w:rsid w:val="00B143C2"/>
    <w:rsid w:val="00B14EAD"/>
    <w:rsid w:val="00B14FA2"/>
    <w:rsid w:val="00B15D8A"/>
    <w:rsid w:val="00B16688"/>
    <w:rsid w:val="00B2030F"/>
    <w:rsid w:val="00B20F24"/>
    <w:rsid w:val="00B24ABE"/>
    <w:rsid w:val="00B24D42"/>
    <w:rsid w:val="00B257C3"/>
    <w:rsid w:val="00B25C68"/>
    <w:rsid w:val="00B27316"/>
    <w:rsid w:val="00B27EF0"/>
    <w:rsid w:val="00B31FC7"/>
    <w:rsid w:val="00B33DDE"/>
    <w:rsid w:val="00B35BA7"/>
    <w:rsid w:val="00B36DCF"/>
    <w:rsid w:val="00B42D87"/>
    <w:rsid w:val="00B44EAF"/>
    <w:rsid w:val="00B45AFF"/>
    <w:rsid w:val="00B45F84"/>
    <w:rsid w:val="00B4745D"/>
    <w:rsid w:val="00B476EF"/>
    <w:rsid w:val="00B52E3B"/>
    <w:rsid w:val="00B54FC8"/>
    <w:rsid w:val="00B6293C"/>
    <w:rsid w:val="00B64D8F"/>
    <w:rsid w:val="00B7118D"/>
    <w:rsid w:val="00B74AF0"/>
    <w:rsid w:val="00B753F6"/>
    <w:rsid w:val="00B83D52"/>
    <w:rsid w:val="00B84527"/>
    <w:rsid w:val="00B85854"/>
    <w:rsid w:val="00B86130"/>
    <w:rsid w:val="00B864C7"/>
    <w:rsid w:val="00B86BCB"/>
    <w:rsid w:val="00B9119F"/>
    <w:rsid w:val="00B91BAB"/>
    <w:rsid w:val="00B922EF"/>
    <w:rsid w:val="00B946D6"/>
    <w:rsid w:val="00B95226"/>
    <w:rsid w:val="00B965F6"/>
    <w:rsid w:val="00B97B9B"/>
    <w:rsid w:val="00BA3A04"/>
    <w:rsid w:val="00BA3BE2"/>
    <w:rsid w:val="00BA6C13"/>
    <w:rsid w:val="00BB11E6"/>
    <w:rsid w:val="00BB1275"/>
    <w:rsid w:val="00BB287C"/>
    <w:rsid w:val="00BB2F8D"/>
    <w:rsid w:val="00BB3233"/>
    <w:rsid w:val="00BB39B4"/>
    <w:rsid w:val="00BB4BD0"/>
    <w:rsid w:val="00BB5056"/>
    <w:rsid w:val="00BB57DF"/>
    <w:rsid w:val="00BB7DE1"/>
    <w:rsid w:val="00BC4D3C"/>
    <w:rsid w:val="00BD0C6F"/>
    <w:rsid w:val="00BD2459"/>
    <w:rsid w:val="00BD29B3"/>
    <w:rsid w:val="00BD6416"/>
    <w:rsid w:val="00BD6BFC"/>
    <w:rsid w:val="00BE0072"/>
    <w:rsid w:val="00BE095B"/>
    <w:rsid w:val="00BE4AA6"/>
    <w:rsid w:val="00BE5C52"/>
    <w:rsid w:val="00BE6485"/>
    <w:rsid w:val="00BF254B"/>
    <w:rsid w:val="00BF5A03"/>
    <w:rsid w:val="00BF6952"/>
    <w:rsid w:val="00C0144F"/>
    <w:rsid w:val="00C021D7"/>
    <w:rsid w:val="00C03DAA"/>
    <w:rsid w:val="00C04E5C"/>
    <w:rsid w:val="00C052A2"/>
    <w:rsid w:val="00C05770"/>
    <w:rsid w:val="00C05E85"/>
    <w:rsid w:val="00C1047F"/>
    <w:rsid w:val="00C10957"/>
    <w:rsid w:val="00C1189E"/>
    <w:rsid w:val="00C14598"/>
    <w:rsid w:val="00C22E24"/>
    <w:rsid w:val="00C236FB"/>
    <w:rsid w:val="00C24AD8"/>
    <w:rsid w:val="00C26364"/>
    <w:rsid w:val="00C335EF"/>
    <w:rsid w:val="00C343C8"/>
    <w:rsid w:val="00C423B6"/>
    <w:rsid w:val="00C42DD8"/>
    <w:rsid w:val="00C438F8"/>
    <w:rsid w:val="00C447F8"/>
    <w:rsid w:val="00C50C24"/>
    <w:rsid w:val="00C5146F"/>
    <w:rsid w:val="00C52091"/>
    <w:rsid w:val="00C54A85"/>
    <w:rsid w:val="00C55ABB"/>
    <w:rsid w:val="00C56194"/>
    <w:rsid w:val="00C62DB4"/>
    <w:rsid w:val="00C64B1E"/>
    <w:rsid w:val="00C64B8E"/>
    <w:rsid w:val="00C64DE6"/>
    <w:rsid w:val="00C661FF"/>
    <w:rsid w:val="00C66BBF"/>
    <w:rsid w:val="00C66E5B"/>
    <w:rsid w:val="00C70280"/>
    <w:rsid w:val="00C7155B"/>
    <w:rsid w:val="00C72997"/>
    <w:rsid w:val="00C75126"/>
    <w:rsid w:val="00C760AA"/>
    <w:rsid w:val="00C76DE5"/>
    <w:rsid w:val="00C77209"/>
    <w:rsid w:val="00C809FD"/>
    <w:rsid w:val="00C8225D"/>
    <w:rsid w:val="00C8378F"/>
    <w:rsid w:val="00C90150"/>
    <w:rsid w:val="00C9385B"/>
    <w:rsid w:val="00C93E16"/>
    <w:rsid w:val="00C957B1"/>
    <w:rsid w:val="00CA4B65"/>
    <w:rsid w:val="00CA5C1D"/>
    <w:rsid w:val="00CA7DE4"/>
    <w:rsid w:val="00CB0863"/>
    <w:rsid w:val="00CB1C61"/>
    <w:rsid w:val="00CB24EA"/>
    <w:rsid w:val="00CB408B"/>
    <w:rsid w:val="00CB4450"/>
    <w:rsid w:val="00CB4BBB"/>
    <w:rsid w:val="00CC087F"/>
    <w:rsid w:val="00CC3FEB"/>
    <w:rsid w:val="00CC5C48"/>
    <w:rsid w:val="00CC5DFE"/>
    <w:rsid w:val="00CC7167"/>
    <w:rsid w:val="00CC7937"/>
    <w:rsid w:val="00CD043F"/>
    <w:rsid w:val="00CD10DA"/>
    <w:rsid w:val="00CD1495"/>
    <w:rsid w:val="00CD3EDA"/>
    <w:rsid w:val="00CD41CA"/>
    <w:rsid w:val="00CD5FC3"/>
    <w:rsid w:val="00CD64E4"/>
    <w:rsid w:val="00CE20EA"/>
    <w:rsid w:val="00CE26E7"/>
    <w:rsid w:val="00CE32F1"/>
    <w:rsid w:val="00CE38C2"/>
    <w:rsid w:val="00CE61DE"/>
    <w:rsid w:val="00CE78A6"/>
    <w:rsid w:val="00CF525D"/>
    <w:rsid w:val="00CF5C4D"/>
    <w:rsid w:val="00CF5DC5"/>
    <w:rsid w:val="00CF6FA4"/>
    <w:rsid w:val="00CF7A87"/>
    <w:rsid w:val="00D01491"/>
    <w:rsid w:val="00D01BBB"/>
    <w:rsid w:val="00D01F88"/>
    <w:rsid w:val="00D021FC"/>
    <w:rsid w:val="00D06452"/>
    <w:rsid w:val="00D1354F"/>
    <w:rsid w:val="00D13FD8"/>
    <w:rsid w:val="00D155CA"/>
    <w:rsid w:val="00D16DCE"/>
    <w:rsid w:val="00D179ED"/>
    <w:rsid w:val="00D26083"/>
    <w:rsid w:val="00D324AD"/>
    <w:rsid w:val="00D32EC8"/>
    <w:rsid w:val="00D33264"/>
    <w:rsid w:val="00D33A0F"/>
    <w:rsid w:val="00D33A22"/>
    <w:rsid w:val="00D341F9"/>
    <w:rsid w:val="00D41351"/>
    <w:rsid w:val="00D4146B"/>
    <w:rsid w:val="00D41870"/>
    <w:rsid w:val="00D429A6"/>
    <w:rsid w:val="00D4339C"/>
    <w:rsid w:val="00D46FA2"/>
    <w:rsid w:val="00D5143B"/>
    <w:rsid w:val="00D61A17"/>
    <w:rsid w:val="00D62089"/>
    <w:rsid w:val="00D638E7"/>
    <w:rsid w:val="00D65116"/>
    <w:rsid w:val="00D70577"/>
    <w:rsid w:val="00D70F95"/>
    <w:rsid w:val="00D74BE9"/>
    <w:rsid w:val="00D75F2D"/>
    <w:rsid w:val="00D76C6B"/>
    <w:rsid w:val="00D83016"/>
    <w:rsid w:val="00D837A0"/>
    <w:rsid w:val="00D870CB"/>
    <w:rsid w:val="00D917D3"/>
    <w:rsid w:val="00D92D61"/>
    <w:rsid w:val="00D92E52"/>
    <w:rsid w:val="00D943F3"/>
    <w:rsid w:val="00D94F98"/>
    <w:rsid w:val="00D95B0B"/>
    <w:rsid w:val="00D96692"/>
    <w:rsid w:val="00D973EF"/>
    <w:rsid w:val="00DA2060"/>
    <w:rsid w:val="00DA2294"/>
    <w:rsid w:val="00DA2BCE"/>
    <w:rsid w:val="00DA3B25"/>
    <w:rsid w:val="00DA3F7B"/>
    <w:rsid w:val="00DA6F83"/>
    <w:rsid w:val="00DB16D0"/>
    <w:rsid w:val="00DB3A9A"/>
    <w:rsid w:val="00DB50E5"/>
    <w:rsid w:val="00DB6FED"/>
    <w:rsid w:val="00DB776F"/>
    <w:rsid w:val="00DC0A6E"/>
    <w:rsid w:val="00DC496B"/>
    <w:rsid w:val="00DC4AA8"/>
    <w:rsid w:val="00DC7B49"/>
    <w:rsid w:val="00DD0313"/>
    <w:rsid w:val="00DD1BF8"/>
    <w:rsid w:val="00DD4C53"/>
    <w:rsid w:val="00DD53FB"/>
    <w:rsid w:val="00DD7BED"/>
    <w:rsid w:val="00DE0A2E"/>
    <w:rsid w:val="00DE338E"/>
    <w:rsid w:val="00DE3948"/>
    <w:rsid w:val="00DE4063"/>
    <w:rsid w:val="00DE46CD"/>
    <w:rsid w:val="00DE5924"/>
    <w:rsid w:val="00DE5BCA"/>
    <w:rsid w:val="00DE5C91"/>
    <w:rsid w:val="00DF2170"/>
    <w:rsid w:val="00DF25A9"/>
    <w:rsid w:val="00DF527F"/>
    <w:rsid w:val="00DF6931"/>
    <w:rsid w:val="00E05147"/>
    <w:rsid w:val="00E057B8"/>
    <w:rsid w:val="00E1541C"/>
    <w:rsid w:val="00E165DD"/>
    <w:rsid w:val="00E20756"/>
    <w:rsid w:val="00E20E31"/>
    <w:rsid w:val="00E21306"/>
    <w:rsid w:val="00E21815"/>
    <w:rsid w:val="00E23A51"/>
    <w:rsid w:val="00E246D3"/>
    <w:rsid w:val="00E252F7"/>
    <w:rsid w:val="00E25C6F"/>
    <w:rsid w:val="00E32212"/>
    <w:rsid w:val="00E34881"/>
    <w:rsid w:val="00E35088"/>
    <w:rsid w:val="00E35ECC"/>
    <w:rsid w:val="00E36943"/>
    <w:rsid w:val="00E36D2F"/>
    <w:rsid w:val="00E426BB"/>
    <w:rsid w:val="00E42A1F"/>
    <w:rsid w:val="00E42B24"/>
    <w:rsid w:val="00E4318E"/>
    <w:rsid w:val="00E43A3E"/>
    <w:rsid w:val="00E43AE7"/>
    <w:rsid w:val="00E44B38"/>
    <w:rsid w:val="00E5018C"/>
    <w:rsid w:val="00E50710"/>
    <w:rsid w:val="00E50E1D"/>
    <w:rsid w:val="00E55799"/>
    <w:rsid w:val="00E560B7"/>
    <w:rsid w:val="00E64C27"/>
    <w:rsid w:val="00E66D50"/>
    <w:rsid w:val="00E70716"/>
    <w:rsid w:val="00E755A4"/>
    <w:rsid w:val="00E7599E"/>
    <w:rsid w:val="00E82B7B"/>
    <w:rsid w:val="00E8340F"/>
    <w:rsid w:val="00E836A5"/>
    <w:rsid w:val="00E83C0F"/>
    <w:rsid w:val="00E84BFA"/>
    <w:rsid w:val="00E85B71"/>
    <w:rsid w:val="00E860EB"/>
    <w:rsid w:val="00E863D7"/>
    <w:rsid w:val="00E87CF6"/>
    <w:rsid w:val="00E90E89"/>
    <w:rsid w:val="00E90F00"/>
    <w:rsid w:val="00E938D2"/>
    <w:rsid w:val="00E955F4"/>
    <w:rsid w:val="00EA0307"/>
    <w:rsid w:val="00EA1655"/>
    <w:rsid w:val="00EA50A3"/>
    <w:rsid w:val="00EA613B"/>
    <w:rsid w:val="00EB159D"/>
    <w:rsid w:val="00EB24BD"/>
    <w:rsid w:val="00EB5550"/>
    <w:rsid w:val="00EC1412"/>
    <w:rsid w:val="00EC1B35"/>
    <w:rsid w:val="00EC37C9"/>
    <w:rsid w:val="00ED00FF"/>
    <w:rsid w:val="00ED1931"/>
    <w:rsid w:val="00ED19FF"/>
    <w:rsid w:val="00ED1E18"/>
    <w:rsid w:val="00ED3423"/>
    <w:rsid w:val="00ED3E8D"/>
    <w:rsid w:val="00ED597D"/>
    <w:rsid w:val="00EE1F54"/>
    <w:rsid w:val="00EE21E6"/>
    <w:rsid w:val="00EE39E9"/>
    <w:rsid w:val="00EE3CD7"/>
    <w:rsid w:val="00EE5D57"/>
    <w:rsid w:val="00EE6F83"/>
    <w:rsid w:val="00EF0DAB"/>
    <w:rsid w:val="00EF2D5A"/>
    <w:rsid w:val="00EF48D3"/>
    <w:rsid w:val="00EF63B2"/>
    <w:rsid w:val="00EF702E"/>
    <w:rsid w:val="00F00955"/>
    <w:rsid w:val="00F01156"/>
    <w:rsid w:val="00F028A9"/>
    <w:rsid w:val="00F03677"/>
    <w:rsid w:val="00F05784"/>
    <w:rsid w:val="00F061EB"/>
    <w:rsid w:val="00F0691E"/>
    <w:rsid w:val="00F069DB"/>
    <w:rsid w:val="00F06D13"/>
    <w:rsid w:val="00F10FE5"/>
    <w:rsid w:val="00F12CED"/>
    <w:rsid w:val="00F1310C"/>
    <w:rsid w:val="00F152E5"/>
    <w:rsid w:val="00F217BC"/>
    <w:rsid w:val="00F235F7"/>
    <w:rsid w:val="00F23EB9"/>
    <w:rsid w:val="00F24570"/>
    <w:rsid w:val="00F2514B"/>
    <w:rsid w:val="00F26F67"/>
    <w:rsid w:val="00F27F09"/>
    <w:rsid w:val="00F354ED"/>
    <w:rsid w:val="00F377EC"/>
    <w:rsid w:val="00F41EE0"/>
    <w:rsid w:val="00F42B08"/>
    <w:rsid w:val="00F45F20"/>
    <w:rsid w:val="00F464B2"/>
    <w:rsid w:val="00F4671F"/>
    <w:rsid w:val="00F5086C"/>
    <w:rsid w:val="00F53D58"/>
    <w:rsid w:val="00F5413B"/>
    <w:rsid w:val="00F6280F"/>
    <w:rsid w:val="00F62A5F"/>
    <w:rsid w:val="00F62A67"/>
    <w:rsid w:val="00F62B29"/>
    <w:rsid w:val="00F663B0"/>
    <w:rsid w:val="00F669D9"/>
    <w:rsid w:val="00F73162"/>
    <w:rsid w:val="00F75EB5"/>
    <w:rsid w:val="00F84977"/>
    <w:rsid w:val="00F84AD8"/>
    <w:rsid w:val="00F928C8"/>
    <w:rsid w:val="00F93F97"/>
    <w:rsid w:val="00F97663"/>
    <w:rsid w:val="00F97F56"/>
    <w:rsid w:val="00FA17A6"/>
    <w:rsid w:val="00FA1910"/>
    <w:rsid w:val="00FA57E9"/>
    <w:rsid w:val="00FA7A35"/>
    <w:rsid w:val="00FB0623"/>
    <w:rsid w:val="00FB46D1"/>
    <w:rsid w:val="00FC40B6"/>
    <w:rsid w:val="00FC53B4"/>
    <w:rsid w:val="00FD2F3B"/>
    <w:rsid w:val="00FD37F0"/>
    <w:rsid w:val="00FD4C1D"/>
    <w:rsid w:val="00FD52AC"/>
    <w:rsid w:val="00FD727E"/>
    <w:rsid w:val="00FE5387"/>
    <w:rsid w:val="00FE618D"/>
    <w:rsid w:val="00FE6736"/>
    <w:rsid w:val="00FE7142"/>
    <w:rsid w:val="00FF0D4C"/>
    <w:rsid w:val="00FF16CD"/>
    <w:rsid w:val="00FF1C3B"/>
    <w:rsid w:val="00FF1D49"/>
    <w:rsid w:val="00FF3433"/>
    <w:rsid w:val="00FF5B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cbe6e,#8fb9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de-CH" w:eastAsia="de-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Standard">
    <w:name w:val="Normal"/>
    <w:qFormat/>
    <w:rsid w:val="00F27F09"/>
    <w:pPr>
      <w:spacing w:after="180" w:line="260" w:lineRule="atLeast"/>
    </w:pPr>
    <w:rPr>
      <w:rFonts w:ascii="Arial" w:hAnsi="Arial"/>
      <w:sz w:val="22"/>
      <w:szCs w:val="22"/>
      <w:lang w:eastAsia="en-US"/>
    </w:rPr>
  </w:style>
  <w:style w:type="paragraph" w:styleId="berschrift1">
    <w:name w:val="heading 1"/>
    <w:basedOn w:val="Standard"/>
    <w:next w:val="Standard"/>
    <w:link w:val="berschrift1Zchn"/>
    <w:uiPriority w:val="99"/>
    <w:qFormat/>
    <w:rsid w:val="00C66BBF"/>
    <w:pPr>
      <w:keepNext/>
      <w:keepLines/>
      <w:suppressAutoHyphens/>
      <w:spacing w:before="360"/>
      <w:ind w:left="851" w:hanging="851"/>
      <w:outlineLvl w:val="0"/>
    </w:pPr>
    <w:rPr>
      <w:rFonts w:eastAsia="Times New Roman"/>
      <w:b/>
      <w:bCs/>
      <w:sz w:val="30"/>
      <w:szCs w:val="28"/>
    </w:rPr>
  </w:style>
  <w:style w:type="paragraph" w:styleId="berschrift2">
    <w:name w:val="heading 2"/>
    <w:basedOn w:val="Standard"/>
    <w:next w:val="Standard"/>
    <w:link w:val="berschrift2Zchn"/>
    <w:uiPriority w:val="99"/>
    <w:qFormat/>
    <w:rsid w:val="00C66BBF"/>
    <w:pPr>
      <w:keepNext/>
      <w:keepLines/>
      <w:suppressAutoHyphens/>
      <w:spacing w:before="360"/>
      <w:ind w:left="851" w:hanging="851"/>
      <w:outlineLvl w:val="1"/>
    </w:pPr>
    <w:rPr>
      <w:rFonts w:eastAsia="Times New Roman"/>
      <w:b/>
      <w:bCs/>
      <w:sz w:val="26"/>
      <w:szCs w:val="26"/>
    </w:rPr>
  </w:style>
  <w:style w:type="paragraph" w:styleId="berschrift3">
    <w:name w:val="heading 3"/>
    <w:basedOn w:val="Standard"/>
    <w:next w:val="Standard"/>
    <w:link w:val="berschrift3Zchn"/>
    <w:uiPriority w:val="99"/>
    <w:qFormat/>
    <w:rsid w:val="00C66BBF"/>
    <w:pPr>
      <w:keepNext/>
      <w:keepLines/>
      <w:suppressAutoHyphens/>
      <w:spacing w:before="240"/>
      <w:ind w:left="851" w:hanging="851"/>
      <w:outlineLvl w:val="2"/>
    </w:pPr>
    <w:rPr>
      <w:rFonts w:eastAsia="Times New Roman"/>
      <w:b/>
      <w:bCs/>
      <w:sz w:val="20"/>
      <w:szCs w:val="20"/>
    </w:rPr>
  </w:style>
  <w:style w:type="paragraph" w:styleId="berschrift4">
    <w:name w:val="heading 4"/>
    <w:basedOn w:val="Standard"/>
    <w:next w:val="Standard"/>
    <w:link w:val="berschrift4Zchn"/>
    <w:uiPriority w:val="99"/>
    <w:qFormat/>
    <w:rsid w:val="00C66BBF"/>
    <w:pPr>
      <w:keepNext/>
      <w:suppressAutoHyphens/>
      <w:spacing w:before="240"/>
      <w:outlineLvl w:val="3"/>
    </w:pPr>
    <w:rPr>
      <w:b/>
      <w:bCs/>
      <w:iCs/>
      <w:sz w:val="20"/>
      <w:szCs w:val="20"/>
    </w:rPr>
  </w:style>
  <w:style w:type="paragraph" w:styleId="berschrift5">
    <w:name w:val="heading 5"/>
    <w:basedOn w:val="Standard"/>
    <w:next w:val="Standard"/>
    <w:link w:val="berschrift5Zchn"/>
    <w:uiPriority w:val="99"/>
    <w:qFormat/>
    <w:rsid w:val="009A075F"/>
    <w:pPr>
      <w:keepNext/>
      <w:keepLines/>
      <w:suppressAutoHyphens/>
      <w:spacing w:before="240"/>
      <w:outlineLvl w:val="4"/>
    </w:pPr>
    <w:rPr>
      <w:i/>
      <w:sz w:val="20"/>
      <w:szCs w:val="20"/>
    </w:rPr>
  </w:style>
  <w:style w:type="paragraph" w:styleId="berschrift6">
    <w:name w:val="heading 6"/>
    <w:basedOn w:val="Standard"/>
    <w:next w:val="Standard"/>
    <w:link w:val="berschrift6Zchn"/>
    <w:uiPriority w:val="99"/>
    <w:qFormat/>
    <w:rsid w:val="009A075F"/>
    <w:pPr>
      <w:keepNext/>
      <w:shd w:val="clear" w:color="auto" w:fill="FFFFFF"/>
      <w:suppressAutoHyphens/>
      <w:spacing w:before="240" w:line="271" w:lineRule="auto"/>
      <w:outlineLvl w:val="5"/>
    </w:pPr>
    <w:rPr>
      <w:bCs/>
      <w:spacing w:val="5"/>
      <w:sz w:val="20"/>
      <w:szCs w:val="20"/>
    </w:rPr>
  </w:style>
  <w:style w:type="paragraph" w:styleId="berschrift7">
    <w:name w:val="heading 7"/>
    <w:basedOn w:val="Standard"/>
    <w:next w:val="Standard"/>
    <w:link w:val="berschrift7Zchn"/>
    <w:uiPriority w:val="99"/>
    <w:qFormat/>
    <w:rsid w:val="009A075F"/>
    <w:pPr>
      <w:keepNext/>
      <w:suppressAutoHyphens/>
      <w:spacing w:before="240"/>
      <w:outlineLvl w:val="6"/>
    </w:pPr>
    <w:rPr>
      <w:bCs/>
      <w:iCs/>
      <w:sz w:val="20"/>
      <w:szCs w:val="20"/>
    </w:rPr>
  </w:style>
  <w:style w:type="paragraph" w:styleId="berschrift8">
    <w:name w:val="heading 8"/>
    <w:basedOn w:val="Standard"/>
    <w:next w:val="Standard"/>
    <w:link w:val="berschrift8Zchn"/>
    <w:uiPriority w:val="99"/>
    <w:qFormat/>
    <w:rsid w:val="009A075F"/>
    <w:pPr>
      <w:keepNext/>
      <w:suppressAutoHyphens/>
      <w:spacing w:before="240"/>
      <w:outlineLvl w:val="7"/>
    </w:pPr>
    <w:rPr>
      <w:bCs/>
      <w:sz w:val="20"/>
      <w:szCs w:val="20"/>
    </w:rPr>
  </w:style>
  <w:style w:type="paragraph" w:styleId="berschrift9">
    <w:name w:val="heading 9"/>
    <w:basedOn w:val="Standard"/>
    <w:next w:val="Standard"/>
    <w:link w:val="berschrift9Zchn"/>
    <w:uiPriority w:val="99"/>
    <w:qFormat/>
    <w:rsid w:val="009A075F"/>
    <w:pPr>
      <w:keepNext/>
      <w:suppressAutoHyphens/>
      <w:spacing w:before="240"/>
      <w:outlineLvl w:val="8"/>
    </w:pPr>
    <w:rPr>
      <w:bCs/>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66BBF"/>
    <w:rPr>
      <w:rFonts w:ascii="Arial" w:eastAsia="Times New Roman" w:hAnsi="Arial"/>
      <w:b/>
      <w:bCs/>
      <w:sz w:val="30"/>
      <w:szCs w:val="28"/>
      <w:lang w:eastAsia="en-US"/>
    </w:rPr>
  </w:style>
  <w:style w:type="character" w:customStyle="1" w:styleId="berschrift2Zchn">
    <w:name w:val="Überschrift 2 Zchn"/>
    <w:link w:val="berschrift2"/>
    <w:uiPriority w:val="99"/>
    <w:locked/>
    <w:rsid w:val="00F27F09"/>
    <w:rPr>
      <w:rFonts w:ascii="Arial" w:eastAsia="Times New Roman" w:hAnsi="Arial"/>
      <w:b/>
      <w:bCs/>
      <w:sz w:val="26"/>
      <w:szCs w:val="26"/>
      <w:lang w:eastAsia="en-US"/>
    </w:rPr>
  </w:style>
  <w:style w:type="character" w:customStyle="1" w:styleId="berschrift3Zchn">
    <w:name w:val="Überschrift 3 Zchn"/>
    <w:link w:val="berschrift3"/>
    <w:uiPriority w:val="99"/>
    <w:locked/>
    <w:rsid w:val="00F27F09"/>
    <w:rPr>
      <w:rFonts w:ascii="Arial" w:eastAsia="Times New Roman" w:hAnsi="Arial"/>
      <w:b/>
      <w:bCs/>
      <w:lang w:eastAsia="en-US"/>
    </w:rPr>
  </w:style>
  <w:style w:type="character" w:customStyle="1" w:styleId="berschrift4Zchn">
    <w:name w:val="Überschrift 4 Zchn"/>
    <w:link w:val="berschrift4"/>
    <w:uiPriority w:val="99"/>
    <w:locked/>
    <w:rsid w:val="00F27F09"/>
    <w:rPr>
      <w:rFonts w:ascii="Arial" w:hAnsi="Arial" w:cs="Times New Roman"/>
      <w:b/>
      <w:bCs/>
      <w:iCs/>
      <w:lang w:val="de-CH"/>
    </w:rPr>
  </w:style>
  <w:style w:type="character" w:customStyle="1" w:styleId="berschrift5Zchn">
    <w:name w:val="Überschrift 5 Zchn"/>
    <w:link w:val="berschrift5"/>
    <w:uiPriority w:val="99"/>
    <w:locked/>
    <w:rsid w:val="00F27F09"/>
    <w:rPr>
      <w:rFonts w:ascii="Arial" w:hAnsi="Arial" w:cs="Times New Roman"/>
      <w:i/>
      <w:lang w:val="de-CH"/>
    </w:rPr>
  </w:style>
  <w:style w:type="character" w:customStyle="1" w:styleId="berschrift6Zchn">
    <w:name w:val="Überschrift 6 Zchn"/>
    <w:link w:val="berschrift6"/>
    <w:uiPriority w:val="99"/>
    <w:locked/>
    <w:rsid w:val="009A075F"/>
    <w:rPr>
      <w:rFonts w:ascii="Arial" w:hAnsi="Arial" w:cs="Times New Roman"/>
      <w:bCs/>
      <w:spacing w:val="5"/>
      <w:shd w:val="clear" w:color="auto" w:fill="FFFFFF"/>
      <w:lang w:val="de-CH"/>
    </w:rPr>
  </w:style>
  <w:style w:type="character" w:customStyle="1" w:styleId="berschrift7Zchn">
    <w:name w:val="Überschrift 7 Zchn"/>
    <w:link w:val="berschrift7"/>
    <w:uiPriority w:val="99"/>
    <w:locked/>
    <w:rsid w:val="009A075F"/>
    <w:rPr>
      <w:rFonts w:ascii="Arial" w:hAnsi="Arial" w:cs="Times New Roman"/>
      <w:bCs/>
      <w:iCs/>
      <w:sz w:val="20"/>
      <w:szCs w:val="20"/>
      <w:lang w:val="de-CH"/>
    </w:rPr>
  </w:style>
  <w:style w:type="character" w:customStyle="1" w:styleId="berschrift8Zchn">
    <w:name w:val="Überschrift 8 Zchn"/>
    <w:link w:val="berschrift8"/>
    <w:uiPriority w:val="99"/>
    <w:locked/>
    <w:rsid w:val="009A075F"/>
    <w:rPr>
      <w:rFonts w:ascii="Arial" w:hAnsi="Arial" w:cs="Times New Roman"/>
      <w:bCs/>
      <w:sz w:val="20"/>
      <w:szCs w:val="20"/>
      <w:lang w:val="de-CH"/>
    </w:rPr>
  </w:style>
  <w:style w:type="character" w:customStyle="1" w:styleId="berschrift9Zchn">
    <w:name w:val="Überschrift 9 Zchn"/>
    <w:link w:val="berschrift9"/>
    <w:uiPriority w:val="99"/>
    <w:locked/>
    <w:rsid w:val="009A075F"/>
    <w:rPr>
      <w:rFonts w:ascii="Arial" w:hAnsi="Arial" w:cs="Times New Roman"/>
      <w:bCs/>
      <w:iCs/>
      <w:sz w:val="18"/>
      <w:szCs w:val="18"/>
      <w:lang w:val="de-CH"/>
    </w:rPr>
  </w:style>
  <w:style w:type="paragraph" w:styleId="Sprechblasentext">
    <w:name w:val="Balloon Text"/>
    <w:basedOn w:val="Standard"/>
    <w:link w:val="SprechblasentextZchn"/>
    <w:uiPriority w:val="99"/>
    <w:semiHidden/>
    <w:rsid w:val="001D2D6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locked/>
    <w:rsid w:val="001D2D65"/>
    <w:rPr>
      <w:rFonts w:ascii="Tahoma" w:hAnsi="Tahoma" w:cs="Tahoma"/>
      <w:sz w:val="16"/>
      <w:szCs w:val="16"/>
    </w:rPr>
  </w:style>
  <w:style w:type="paragraph" w:styleId="Kopfzeile">
    <w:name w:val="header"/>
    <w:basedOn w:val="Standard"/>
    <w:link w:val="KopfzeileZchn"/>
    <w:uiPriority w:val="99"/>
    <w:semiHidden/>
    <w:rsid w:val="00F217BC"/>
    <w:pPr>
      <w:tabs>
        <w:tab w:val="center" w:pos="4680"/>
        <w:tab w:val="right" w:pos="9360"/>
      </w:tabs>
      <w:spacing w:after="0" w:line="240" w:lineRule="auto"/>
    </w:pPr>
    <w:rPr>
      <w:sz w:val="20"/>
      <w:szCs w:val="20"/>
    </w:rPr>
  </w:style>
  <w:style w:type="character" w:customStyle="1" w:styleId="KopfzeileZchn">
    <w:name w:val="Kopfzeile Zchn"/>
    <w:link w:val="Kopfzeile"/>
    <w:uiPriority w:val="99"/>
    <w:semiHidden/>
    <w:locked/>
    <w:rsid w:val="00F217BC"/>
    <w:rPr>
      <w:rFonts w:ascii="Arial" w:hAnsi="Arial" w:cs="Times New Roman"/>
    </w:rPr>
  </w:style>
  <w:style w:type="paragraph" w:styleId="Fuzeile">
    <w:name w:val="footer"/>
    <w:basedOn w:val="Standard"/>
    <w:link w:val="FuzeileZchn"/>
    <w:uiPriority w:val="99"/>
    <w:rsid w:val="00F217BC"/>
    <w:pPr>
      <w:tabs>
        <w:tab w:val="center" w:pos="4680"/>
        <w:tab w:val="right" w:pos="9360"/>
      </w:tabs>
      <w:spacing w:after="0" w:line="240" w:lineRule="auto"/>
    </w:pPr>
    <w:rPr>
      <w:sz w:val="20"/>
      <w:szCs w:val="20"/>
    </w:rPr>
  </w:style>
  <w:style w:type="character" w:customStyle="1" w:styleId="FuzeileZchn">
    <w:name w:val="Fußzeile Zchn"/>
    <w:link w:val="Fuzeile"/>
    <w:uiPriority w:val="99"/>
    <w:locked/>
    <w:rsid w:val="00F217BC"/>
    <w:rPr>
      <w:rFonts w:ascii="Arial" w:hAnsi="Arial" w:cs="Times New Roman"/>
    </w:rPr>
  </w:style>
  <w:style w:type="paragraph" w:customStyle="1" w:styleId="zzPfad">
    <w:name w:val="zz Pfad"/>
    <w:basedOn w:val="Fuzeile"/>
    <w:uiPriority w:val="99"/>
    <w:rsid w:val="00F217BC"/>
    <w:pPr>
      <w:tabs>
        <w:tab w:val="clear" w:pos="4680"/>
        <w:tab w:val="clear" w:pos="9360"/>
      </w:tabs>
      <w:spacing w:line="160" w:lineRule="exact"/>
    </w:pPr>
    <w:rPr>
      <w:rFonts w:eastAsia="Times New Roman"/>
      <w:bCs/>
      <w:noProof/>
      <w:sz w:val="14"/>
      <w:szCs w:val="24"/>
      <w:lang w:eastAsia="de-DE"/>
    </w:rPr>
  </w:style>
  <w:style w:type="table" w:customStyle="1" w:styleId="Tabellenraster1">
    <w:name w:val="Tabellenraster1"/>
    <w:basedOn w:val="NormaleTabelle"/>
    <w:uiPriority w:val="99"/>
    <w:rsid w:val="00770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99"/>
    <w:rsid w:val="00770FBB"/>
    <w:pPr>
      <w:spacing w:after="180" w:line="200" w:lineRule="exact"/>
      <w:jc w:val="right"/>
    </w:pPr>
    <w:rPr>
      <w:rFonts w:ascii="Arial" w:eastAsia="Times New Roman" w:hAnsi="Arial"/>
      <w:sz w:val="14"/>
      <w:szCs w:val="24"/>
      <w:lang w:eastAsia="en-US"/>
    </w:rPr>
  </w:style>
  <w:style w:type="paragraph" w:styleId="Verzeichnis1">
    <w:name w:val="toc 1"/>
    <w:basedOn w:val="Standard"/>
    <w:next w:val="Standard"/>
    <w:autoRedefine/>
    <w:uiPriority w:val="99"/>
    <w:rsid w:val="005C739B"/>
    <w:pPr>
      <w:spacing w:after="100"/>
    </w:pPr>
    <w:rPr>
      <w:b/>
    </w:rPr>
  </w:style>
  <w:style w:type="paragraph" w:styleId="Verzeichnis2">
    <w:name w:val="toc 2"/>
    <w:basedOn w:val="Standard"/>
    <w:next w:val="Standard"/>
    <w:autoRedefine/>
    <w:uiPriority w:val="99"/>
    <w:rsid w:val="005C739B"/>
    <w:pPr>
      <w:spacing w:after="100"/>
      <w:ind w:left="220"/>
    </w:pPr>
  </w:style>
  <w:style w:type="paragraph" w:customStyle="1" w:styleId="TitelI">
    <w:name w:val="Titel I"/>
    <w:basedOn w:val="Standard"/>
    <w:next w:val="Standard"/>
    <w:uiPriority w:val="99"/>
    <w:rsid w:val="005C739B"/>
    <w:pPr>
      <w:keepNext/>
      <w:suppressAutoHyphens/>
      <w:spacing w:before="360"/>
    </w:pPr>
    <w:rPr>
      <w:b/>
      <w:sz w:val="30"/>
    </w:rPr>
  </w:style>
  <w:style w:type="paragraph" w:customStyle="1" w:styleId="TitelII">
    <w:name w:val="Titel II"/>
    <w:basedOn w:val="Standard"/>
    <w:next w:val="Standard"/>
    <w:uiPriority w:val="99"/>
    <w:rsid w:val="005C739B"/>
    <w:pPr>
      <w:keepNext/>
      <w:suppressAutoHyphens/>
      <w:spacing w:before="360"/>
    </w:pPr>
    <w:rPr>
      <w:b/>
      <w:sz w:val="26"/>
    </w:rPr>
  </w:style>
  <w:style w:type="paragraph" w:customStyle="1" w:styleId="Liste10">
    <w:name w:val="Liste 1)"/>
    <w:basedOn w:val="Standard"/>
    <w:uiPriority w:val="99"/>
    <w:rsid w:val="00C0144F"/>
    <w:pPr>
      <w:numPr>
        <w:numId w:val="1"/>
      </w:numPr>
      <w:spacing w:after="120"/>
      <w:ind w:left="567" w:hanging="510"/>
    </w:pPr>
  </w:style>
  <w:style w:type="paragraph" w:customStyle="1" w:styleId="Liste1">
    <w:name w:val="Liste 1."/>
    <w:basedOn w:val="Standard"/>
    <w:uiPriority w:val="99"/>
    <w:rsid w:val="00B4745D"/>
    <w:pPr>
      <w:numPr>
        <w:numId w:val="2"/>
      </w:numPr>
    </w:pPr>
  </w:style>
  <w:style w:type="paragraph" w:customStyle="1" w:styleId="Listea">
    <w:name w:val="Liste a)"/>
    <w:basedOn w:val="Standard"/>
    <w:uiPriority w:val="99"/>
    <w:rsid w:val="00D74BE9"/>
    <w:pPr>
      <w:numPr>
        <w:numId w:val="3"/>
      </w:numPr>
      <w:spacing w:after="120"/>
      <w:ind w:left="567" w:hanging="510"/>
    </w:pPr>
  </w:style>
  <w:style w:type="paragraph" w:styleId="Inhaltsverzeichnisberschrift">
    <w:name w:val="TOC Heading"/>
    <w:basedOn w:val="berschrift1"/>
    <w:next w:val="Standard"/>
    <w:uiPriority w:val="99"/>
    <w:qFormat/>
    <w:rsid w:val="00A23E32"/>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99"/>
    <w:rsid w:val="00BB39B4"/>
    <w:pPr>
      <w:spacing w:after="0" w:line="240" w:lineRule="auto"/>
    </w:pPr>
    <w:rPr>
      <w:sz w:val="8"/>
    </w:rPr>
  </w:style>
  <w:style w:type="paragraph" w:customStyle="1" w:styleId="ListePunktI">
    <w:name w:val="Liste Punkt I"/>
    <w:basedOn w:val="Standard"/>
    <w:uiPriority w:val="99"/>
    <w:rsid w:val="00B44EAF"/>
    <w:pPr>
      <w:numPr>
        <w:numId w:val="4"/>
      </w:numPr>
      <w:spacing w:after="120"/>
      <w:ind w:left="341" w:hanging="284"/>
    </w:pPr>
  </w:style>
  <w:style w:type="paragraph" w:customStyle="1" w:styleId="ListePunktII">
    <w:name w:val="Liste Punkt II"/>
    <w:basedOn w:val="Standard"/>
    <w:uiPriority w:val="99"/>
    <w:rsid w:val="00B44EAF"/>
    <w:pPr>
      <w:numPr>
        <w:numId w:val="5"/>
      </w:numPr>
      <w:spacing w:after="120"/>
      <w:ind w:left="624" w:hanging="284"/>
    </w:pPr>
  </w:style>
  <w:style w:type="paragraph" w:customStyle="1" w:styleId="ListeStrichI">
    <w:name w:val="Liste Strich I"/>
    <w:basedOn w:val="Standard"/>
    <w:uiPriority w:val="99"/>
    <w:rsid w:val="00B44EAF"/>
    <w:pPr>
      <w:numPr>
        <w:numId w:val="6"/>
      </w:numPr>
      <w:spacing w:after="120"/>
      <w:ind w:left="341" w:hanging="284"/>
    </w:pPr>
  </w:style>
  <w:style w:type="paragraph" w:customStyle="1" w:styleId="ListeStrichII">
    <w:name w:val="Liste Strich II"/>
    <w:basedOn w:val="Standard"/>
    <w:uiPriority w:val="99"/>
    <w:rsid w:val="00B44EAF"/>
    <w:pPr>
      <w:numPr>
        <w:numId w:val="7"/>
      </w:numPr>
      <w:spacing w:after="120"/>
      <w:ind w:left="624" w:hanging="284"/>
    </w:pPr>
  </w:style>
  <w:style w:type="paragraph" w:styleId="Verzeichnis3">
    <w:name w:val="toc 3"/>
    <w:basedOn w:val="Standard"/>
    <w:next w:val="Standard"/>
    <w:autoRedefine/>
    <w:uiPriority w:val="99"/>
    <w:rsid w:val="005C739B"/>
    <w:pPr>
      <w:spacing w:after="100"/>
      <w:ind w:left="440"/>
    </w:pPr>
  </w:style>
  <w:style w:type="character" w:styleId="Hyperlink">
    <w:name w:val="Hyperlink"/>
    <w:uiPriority w:val="99"/>
    <w:rsid w:val="005C739B"/>
    <w:rPr>
      <w:rFonts w:cs="Times New Roman"/>
      <w:color w:val="17BBFD"/>
      <w:u w:val="single"/>
    </w:rPr>
  </w:style>
  <w:style w:type="paragraph" w:styleId="Listenabsatz">
    <w:name w:val="List Paragraph"/>
    <w:basedOn w:val="Standard"/>
    <w:uiPriority w:val="99"/>
    <w:qFormat/>
    <w:rsid w:val="00A27DEA"/>
    <w:pPr>
      <w:ind w:left="720"/>
      <w:contextualSpacing/>
    </w:pPr>
  </w:style>
  <w:style w:type="character" w:styleId="Seitenzahl">
    <w:name w:val="page number"/>
    <w:uiPriority w:val="99"/>
    <w:rsid w:val="00683FEB"/>
    <w:rPr>
      <w:rFonts w:cs="Times New Roman"/>
    </w:rPr>
  </w:style>
  <w:style w:type="character" w:styleId="Kommentarzeichen">
    <w:name w:val="annotation reference"/>
    <w:uiPriority w:val="99"/>
    <w:semiHidden/>
    <w:locked/>
    <w:rsid w:val="00B11E15"/>
    <w:rPr>
      <w:rFonts w:cs="Times New Roman"/>
      <w:sz w:val="16"/>
      <w:szCs w:val="16"/>
    </w:rPr>
  </w:style>
  <w:style w:type="paragraph" w:styleId="Kommentartext">
    <w:name w:val="annotation text"/>
    <w:basedOn w:val="Standard"/>
    <w:link w:val="KommentartextZchn"/>
    <w:uiPriority w:val="99"/>
    <w:semiHidden/>
    <w:locked/>
    <w:rsid w:val="00B11E15"/>
    <w:rPr>
      <w:sz w:val="20"/>
      <w:szCs w:val="20"/>
    </w:rPr>
  </w:style>
  <w:style w:type="character" w:customStyle="1" w:styleId="KommentartextZchn">
    <w:name w:val="Kommentartext Zchn"/>
    <w:link w:val="Kommentartext"/>
    <w:uiPriority w:val="99"/>
    <w:semiHidden/>
    <w:locked/>
    <w:rsid w:val="00550F08"/>
    <w:rPr>
      <w:rFonts w:ascii="Arial" w:hAnsi="Arial" w:cs="Times New Roman"/>
      <w:sz w:val="20"/>
      <w:szCs w:val="20"/>
      <w:lang w:eastAsia="en-US"/>
    </w:rPr>
  </w:style>
  <w:style w:type="paragraph" w:styleId="Kommentarthema">
    <w:name w:val="annotation subject"/>
    <w:basedOn w:val="Kommentartext"/>
    <w:next w:val="Kommentartext"/>
    <w:link w:val="KommentarthemaZchn"/>
    <w:uiPriority w:val="99"/>
    <w:semiHidden/>
    <w:locked/>
    <w:rsid w:val="00B11E15"/>
    <w:rPr>
      <w:b/>
      <w:bCs/>
    </w:rPr>
  </w:style>
  <w:style w:type="character" w:customStyle="1" w:styleId="KommentarthemaZchn">
    <w:name w:val="Kommentarthema Zchn"/>
    <w:link w:val="Kommentarthema"/>
    <w:uiPriority w:val="99"/>
    <w:semiHidden/>
    <w:locked/>
    <w:rsid w:val="00550F08"/>
    <w:rPr>
      <w:rFonts w:ascii="Arial" w:hAnsi="Arial" w:cs="Times New Roman"/>
      <w:b/>
      <w:bCs/>
      <w:sz w:val="20"/>
      <w:szCs w:val="20"/>
      <w:lang w:eastAsia="en-US"/>
    </w:rPr>
  </w:style>
  <w:style w:type="paragraph" w:styleId="Aufzhlungszeichen">
    <w:name w:val="List Bullet"/>
    <w:basedOn w:val="Standard"/>
    <w:uiPriority w:val="99"/>
    <w:locked/>
    <w:rsid w:val="004410BB"/>
    <w:pPr>
      <w:tabs>
        <w:tab w:val="num" w:pos="360"/>
      </w:tabs>
      <w:ind w:left="360" w:hanging="360"/>
    </w:pPr>
  </w:style>
  <w:style w:type="paragraph" w:styleId="KeinLeerraum">
    <w:name w:val="No Spacing"/>
    <w:uiPriority w:val="1"/>
    <w:qFormat/>
    <w:rsid w:val="005015D3"/>
    <w:rPr>
      <w:rFonts w:ascii="Arial" w:hAnsi="Arial"/>
      <w:sz w:val="22"/>
      <w:szCs w:val="22"/>
      <w:lang w:eastAsia="en-US"/>
    </w:rPr>
  </w:style>
  <w:style w:type="paragraph" w:styleId="Titel">
    <w:name w:val="Title"/>
    <w:basedOn w:val="Standard"/>
    <w:next w:val="Standard"/>
    <w:link w:val="TitelZchn"/>
    <w:uiPriority w:val="10"/>
    <w:qFormat/>
    <w:locked/>
    <w:rsid w:val="005015D3"/>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elZchn">
    <w:name w:val="Titel Zchn"/>
    <w:link w:val="Titel"/>
    <w:uiPriority w:val="10"/>
    <w:rsid w:val="005015D3"/>
    <w:rPr>
      <w:rFonts w:ascii="Cambria" w:eastAsia="MS Gothic" w:hAnsi="Cambria" w:cs="Times New Roman"/>
      <w:color w:val="17365D"/>
      <w:spacing w:val="5"/>
      <w:kern w:val="28"/>
      <w:sz w:val="52"/>
      <w:szCs w:val="52"/>
      <w:lang w:eastAsia="en-US"/>
    </w:rPr>
  </w:style>
  <w:style w:type="paragraph" w:styleId="Untertitel">
    <w:name w:val="Subtitle"/>
    <w:basedOn w:val="Standard"/>
    <w:next w:val="Standard"/>
    <w:link w:val="UntertitelZchn"/>
    <w:uiPriority w:val="11"/>
    <w:qFormat/>
    <w:locked/>
    <w:rsid w:val="005015D3"/>
    <w:pPr>
      <w:numPr>
        <w:ilvl w:val="1"/>
      </w:numPr>
    </w:pPr>
    <w:rPr>
      <w:rFonts w:ascii="Cambria" w:eastAsia="MS Gothic" w:hAnsi="Cambria"/>
      <w:i/>
      <w:iCs/>
      <w:color w:val="4F81BD"/>
      <w:spacing w:val="15"/>
      <w:sz w:val="24"/>
      <w:szCs w:val="24"/>
    </w:rPr>
  </w:style>
  <w:style w:type="character" w:customStyle="1" w:styleId="UntertitelZchn">
    <w:name w:val="Untertitel Zchn"/>
    <w:link w:val="Untertitel"/>
    <w:uiPriority w:val="11"/>
    <w:rsid w:val="005015D3"/>
    <w:rPr>
      <w:rFonts w:ascii="Cambria" w:eastAsia="MS Gothic" w:hAnsi="Cambria" w:cs="Times New Roman"/>
      <w:i/>
      <w:iCs/>
      <w:color w:val="4F81BD"/>
      <w:spacing w:val="15"/>
      <w:sz w:val="24"/>
      <w:szCs w:val="24"/>
      <w:lang w:eastAsia="en-US"/>
    </w:rPr>
  </w:style>
  <w:style w:type="character" w:styleId="Fett">
    <w:name w:val="Strong"/>
    <w:uiPriority w:val="22"/>
    <w:qFormat/>
    <w:locked/>
    <w:rsid w:val="00201726"/>
    <w:rPr>
      <w:b/>
      <w:bCs/>
    </w:rPr>
  </w:style>
  <w:style w:type="character" w:styleId="BesuchterHyperlink">
    <w:name w:val="FollowedHyperlink"/>
    <w:uiPriority w:val="99"/>
    <w:semiHidden/>
    <w:unhideWhenUsed/>
    <w:locked/>
    <w:rsid w:val="00DF25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de-CH" w:eastAsia="de-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Standard">
    <w:name w:val="Normal"/>
    <w:qFormat/>
    <w:rsid w:val="00F27F09"/>
    <w:pPr>
      <w:spacing w:after="180" w:line="260" w:lineRule="atLeast"/>
    </w:pPr>
    <w:rPr>
      <w:rFonts w:ascii="Arial" w:hAnsi="Arial"/>
      <w:sz w:val="22"/>
      <w:szCs w:val="22"/>
      <w:lang w:eastAsia="en-US"/>
    </w:rPr>
  </w:style>
  <w:style w:type="paragraph" w:styleId="berschrift1">
    <w:name w:val="heading 1"/>
    <w:basedOn w:val="Standard"/>
    <w:next w:val="Standard"/>
    <w:link w:val="berschrift1Zchn"/>
    <w:uiPriority w:val="99"/>
    <w:qFormat/>
    <w:rsid w:val="00C66BBF"/>
    <w:pPr>
      <w:keepNext/>
      <w:keepLines/>
      <w:suppressAutoHyphens/>
      <w:spacing w:before="360"/>
      <w:ind w:left="851" w:hanging="851"/>
      <w:outlineLvl w:val="0"/>
    </w:pPr>
    <w:rPr>
      <w:rFonts w:eastAsia="Times New Roman"/>
      <w:b/>
      <w:bCs/>
      <w:sz w:val="30"/>
      <w:szCs w:val="28"/>
    </w:rPr>
  </w:style>
  <w:style w:type="paragraph" w:styleId="berschrift2">
    <w:name w:val="heading 2"/>
    <w:basedOn w:val="Standard"/>
    <w:next w:val="Standard"/>
    <w:link w:val="berschrift2Zchn"/>
    <w:uiPriority w:val="99"/>
    <w:qFormat/>
    <w:rsid w:val="00C66BBF"/>
    <w:pPr>
      <w:keepNext/>
      <w:keepLines/>
      <w:suppressAutoHyphens/>
      <w:spacing w:before="360"/>
      <w:ind w:left="851" w:hanging="851"/>
      <w:outlineLvl w:val="1"/>
    </w:pPr>
    <w:rPr>
      <w:rFonts w:eastAsia="Times New Roman"/>
      <w:b/>
      <w:bCs/>
      <w:sz w:val="26"/>
      <w:szCs w:val="26"/>
    </w:rPr>
  </w:style>
  <w:style w:type="paragraph" w:styleId="berschrift3">
    <w:name w:val="heading 3"/>
    <w:basedOn w:val="Standard"/>
    <w:next w:val="Standard"/>
    <w:link w:val="berschrift3Zchn"/>
    <w:uiPriority w:val="99"/>
    <w:qFormat/>
    <w:rsid w:val="00C66BBF"/>
    <w:pPr>
      <w:keepNext/>
      <w:keepLines/>
      <w:suppressAutoHyphens/>
      <w:spacing w:before="240"/>
      <w:ind w:left="851" w:hanging="851"/>
      <w:outlineLvl w:val="2"/>
    </w:pPr>
    <w:rPr>
      <w:rFonts w:eastAsia="Times New Roman"/>
      <w:b/>
      <w:bCs/>
      <w:sz w:val="20"/>
      <w:szCs w:val="20"/>
    </w:rPr>
  </w:style>
  <w:style w:type="paragraph" w:styleId="berschrift4">
    <w:name w:val="heading 4"/>
    <w:basedOn w:val="Standard"/>
    <w:next w:val="Standard"/>
    <w:link w:val="berschrift4Zchn"/>
    <w:uiPriority w:val="99"/>
    <w:qFormat/>
    <w:rsid w:val="00C66BBF"/>
    <w:pPr>
      <w:keepNext/>
      <w:suppressAutoHyphens/>
      <w:spacing w:before="240"/>
      <w:outlineLvl w:val="3"/>
    </w:pPr>
    <w:rPr>
      <w:b/>
      <w:bCs/>
      <w:iCs/>
      <w:sz w:val="20"/>
      <w:szCs w:val="20"/>
    </w:rPr>
  </w:style>
  <w:style w:type="paragraph" w:styleId="berschrift5">
    <w:name w:val="heading 5"/>
    <w:basedOn w:val="Standard"/>
    <w:next w:val="Standard"/>
    <w:link w:val="berschrift5Zchn"/>
    <w:uiPriority w:val="99"/>
    <w:qFormat/>
    <w:rsid w:val="009A075F"/>
    <w:pPr>
      <w:keepNext/>
      <w:keepLines/>
      <w:suppressAutoHyphens/>
      <w:spacing w:before="240"/>
      <w:outlineLvl w:val="4"/>
    </w:pPr>
    <w:rPr>
      <w:i/>
      <w:sz w:val="20"/>
      <w:szCs w:val="20"/>
    </w:rPr>
  </w:style>
  <w:style w:type="paragraph" w:styleId="berschrift6">
    <w:name w:val="heading 6"/>
    <w:basedOn w:val="Standard"/>
    <w:next w:val="Standard"/>
    <w:link w:val="berschrift6Zchn"/>
    <w:uiPriority w:val="99"/>
    <w:qFormat/>
    <w:rsid w:val="009A075F"/>
    <w:pPr>
      <w:keepNext/>
      <w:shd w:val="clear" w:color="auto" w:fill="FFFFFF"/>
      <w:suppressAutoHyphens/>
      <w:spacing w:before="240" w:line="271" w:lineRule="auto"/>
      <w:outlineLvl w:val="5"/>
    </w:pPr>
    <w:rPr>
      <w:bCs/>
      <w:spacing w:val="5"/>
      <w:sz w:val="20"/>
      <w:szCs w:val="20"/>
    </w:rPr>
  </w:style>
  <w:style w:type="paragraph" w:styleId="berschrift7">
    <w:name w:val="heading 7"/>
    <w:basedOn w:val="Standard"/>
    <w:next w:val="Standard"/>
    <w:link w:val="berschrift7Zchn"/>
    <w:uiPriority w:val="99"/>
    <w:qFormat/>
    <w:rsid w:val="009A075F"/>
    <w:pPr>
      <w:keepNext/>
      <w:suppressAutoHyphens/>
      <w:spacing w:before="240"/>
      <w:outlineLvl w:val="6"/>
    </w:pPr>
    <w:rPr>
      <w:bCs/>
      <w:iCs/>
      <w:sz w:val="20"/>
      <w:szCs w:val="20"/>
    </w:rPr>
  </w:style>
  <w:style w:type="paragraph" w:styleId="berschrift8">
    <w:name w:val="heading 8"/>
    <w:basedOn w:val="Standard"/>
    <w:next w:val="Standard"/>
    <w:link w:val="berschrift8Zchn"/>
    <w:uiPriority w:val="99"/>
    <w:qFormat/>
    <w:rsid w:val="009A075F"/>
    <w:pPr>
      <w:keepNext/>
      <w:suppressAutoHyphens/>
      <w:spacing w:before="240"/>
      <w:outlineLvl w:val="7"/>
    </w:pPr>
    <w:rPr>
      <w:bCs/>
      <w:sz w:val="20"/>
      <w:szCs w:val="20"/>
    </w:rPr>
  </w:style>
  <w:style w:type="paragraph" w:styleId="berschrift9">
    <w:name w:val="heading 9"/>
    <w:basedOn w:val="Standard"/>
    <w:next w:val="Standard"/>
    <w:link w:val="berschrift9Zchn"/>
    <w:uiPriority w:val="99"/>
    <w:qFormat/>
    <w:rsid w:val="009A075F"/>
    <w:pPr>
      <w:keepNext/>
      <w:suppressAutoHyphens/>
      <w:spacing w:before="240"/>
      <w:outlineLvl w:val="8"/>
    </w:pPr>
    <w:rPr>
      <w:bCs/>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66BBF"/>
    <w:rPr>
      <w:rFonts w:ascii="Arial" w:eastAsia="Times New Roman" w:hAnsi="Arial"/>
      <w:b/>
      <w:bCs/>
      <w:sz w:val="30"/>
      <w:szCs w:val="28"/>
      <w:lang w:eastAsia="en-US"/>
    </w:rPr>
  </w:style>
  <w:style w:type="character" w:customStyle="1" w:styleId="berschrift2Zchn">
    <w:name w:val="Überschrift 2 Zchn"/>
    <w:link w:val="berschrift2"/>
    <w:uiPriority w:val="99"/>
    <w:locked/>
    <w:rsid w:val="00F27F09"/>
    <w:rPr>
      <w:rFonts w:ascii="Arial" w:eastAsia="Times New Roman" w:hAnsi="Arial"/>
      <w:b/>
      <w:bCs/>
      <w:sz w:val="26"/>
      <w:szCs w:val="26"/>
      <w:lang w:eastAsia="en-US"/>
    </w:rPr>
  </w:style>
  <w:style w:type="character" w:customStyle="1" w:styleId="berschrift3Zchn">
    <w:name w:val="Überschrift 3 Zchn"/>
    <w:link w:val="berschrift3"/>
    <w:uiPriority w:val="99"/>
    <w:locked/>
    <w:rsid w:val="00F27F09"/>
    <w:rPr>
      <w:rFonts w:ascii="Arial" w:eastAsia="Times New Roman" w:hAnsi="Arial"/>
      <w:b/>
      <w:bCs/>
      <w:lang w:eastAsia="en-US"/>
    </w:rPr>
  </w:style>
  <w:style w:type="character" w:customStyle="1" w:styleId="berschrift4Zchn">
    <w:name w:val="Überschrift 4 Zchn"/>
    <w:link w:val="berschrift4"/>
    <w:uiPriority w:val="99"/>
    <w:locked/>
    <w:rsid w:val="00F27F09"/>
    <w:rPr>
      <w:rFonts w:ascii="Arial" w:hAnsi="Arial" w:cs="Times New Roman"/>
      <w:b/>
      <w:bCs/>
      <w:iCs/>
      <w:lang w:val="de-CH"/>
    </w:rPr>
  </w:style>
  <w:style w:type="character" w:customStyle="1" w:styleId="berschrift5Zchn">
    <w:name w:val="Überschrift 5 Zchn"/>
    <w:link w:val="berschrift5"/>
    <w:uiPriority w:val="99"/>
    <w:locked/>
    <w:rsid w:val="00F27F09"/>
    <w:rPr>
      <w:rFonts w:ascii="Arial" w:hAnsi="Arial" w:cs="Times New Roman"/>
      <w:i/>
      <w:lang w:val="de-CH"/>
    </w:rPr>
  </w:style>
  <w:style w:type="character" w:customStyle="1" w:styleId="berschrift6Zchn">
    <w:name w:val="Überschrift 6 Zchn"/>
    <w:link w:val="berschrift6"/>
    <w:uiPriority w:val="99"/>
    <w:locked/>
    <w:rsid w:val="009A075F"/>
    <w:rPr>
      <w:rFonts w:ascii="Arial" w:hAnsi="Arial" w:cs="Times New Roman"/>
      <w:bCs/>
      <w:spacing w:val="5"/>
      <w:shd w:val="clear" w:color="auto" w:fill="FFFFFF"/>
      <w:lang w:val="de-CH"/>
    </w:rPr>
  </w:style>
  <w:style w:type="character" w:customStyle="1" w:styleId="berschrift7Zchn">
    <w:name w:val="Überschrift 7 Zchn"/>
    <w:link w:val="berschrift7"/>
    <w:uiPriority w:val="99"/>
    <w:locked/>
    <w:rsid w:val="009A075F"/>
    <w:rPr>
      <w:rFonts w:ascii="Arial" w:hAnsi="Arial" w:cs="Times New Roman"/>
      <w:bCs/>
      <w:iCs/>
      <w:sz w:val="20"/>
      <w:szCs w:val="20"/>
      <w:lang w:val="de-CH"/>
    </w:rPr>
  </w:style>
  <w:style w:type="character" w:customStyle="1" w:styleId="berschrift8Zchn">
    <w:name w:val="Überschrift 8 Zchn"/>
    <w:link w:val="berschrift8"/>
    <w:uiPriority w:val="99"/>
    <w:locked/>
    <w:rsid w:val="009A075F"/>
    <w:rPr>
      <w:rFonts w:ascii="Arial" w:hAnsi="Arial" w:cs="Times New Roman"/>
      <w:bCs/>
      <w:sz w:val="20"/>
      <w:szCs w:val="20"/>
      <w:lang w:val="de-CH"/>
    </w:rPr>
  </w:style>
  <w:style w:type="character" w:customStyle="1" w:styleId="berschrift9Zchn">
    <w:name w:val="Überschrift 9 Zchn"/>
    <w:link w:val="berschrift9"/>
    <w:uiPriority w:val="99"/>
    <w:locked/>
    <w:rsid w:val="009A075F"/>
    <w:rPr>
      <w:rFonts w:ascii="Arial" w:hAnsi="Arial" w:cs="Times New Roman"/>
      <w:bCs/>
      <w:iCs/>
      <w:sz w:val="18"/>
      <w:szCs w:val="18"/>
      <w:lang w:val="de-CH"/>
    </w:rPr>
  </w:style>
  <w:style w:type="paragraph" w:styleId="Sprechblasentext">
    <w:name w:val="Balloon Text"/>
    <w:basedOn w:val="Standard"/>
    <w:link w:val="SprechblasentextZchn"/>
    <w:uiPriority w:val="99"/>
    <w:semiHidden/>
    <w:rsid w:val="001D2D6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locked/>
    <w:rsid w:val="001D2D65"/>
    <w:rPr>
      <w:rFonts w:ascii="Tahoma" w:hAnsi="Tahoma" w:cs="Tahoma"/>
      <w:sz w:val="16"/>
      <w:szCs w:val="16"/>
    </w:rPr>
  </w:style>
  <w:style w:type="paragraph" w:styleId="Kopfzeile">
    <w:name w:val="header"/>
    <w:basedOn w:val="Standard"/>
    <w:link w:val="KopfzeileZchn"/>
    <w:uiPriority w:val="99"/>
    <w:semiHidden/>
    <w:rsid w:val="00F217BC"/>
    <w:pPr>
      <w:tabs>
        <w:tab w:val="center" w:pos="4680"/>
        <w:tab w:val="right" w:pos="9360"/>
      </w:tabs>
      <w:spacing w:after="0" w:line="240" w:lineRule="auto"/>
    </w:pPr>
    <w:rPr>
      <w:sz w:val="20"/>
      <w:szCs w:val="20"/>
    </w:rPr>
  </w:style>
  <w:style w:type="character" w:customStyle="1" w:styleId="KopfzeileZchn">
    <w:name w:val="Kopfzeile Zchn"/>
    <w:link w:val="Kopfzeile"/>
    <w:uiPriority w:val="99"/>
    <w:semiHidden/>
    <w:locked/>
    <w:rsid w:val="00F217BC"/>
    <w:rPr>
      <w:rFonts w:ascii="Arial" w:hAnsi="Arial" w:cs="Times New Roman"/>
    </w:rPr>
  </w:style>
  <w:style w:type="paragraph" w:styleId="Fuzeile">
    <w:name w:val="footer"/>
    <w:basedOn w:val="Standard"/>
    <w:link w:val="FuzeileZchn"/>
    <w:uiPriority w:val="99"/>
    <w:rsid w:val="00F217BC"/>
    <w:pPr>
      <w:tabs>
        <w:tab w:val="center" w:pos="4680"/>
        <w:tab w:val="right" w:pos="9360"/>
      </w:tabs>
      <w:spacing w:after="0" w:line="240" w:lineRule="auto"/>
    </w:pPr>
    <w:rPr>
      <w:sz w:val="20"/>
      <w:szCs w:val="20"/>
    </w:rPr>
  </w:style>
  <w:style w:type="character" w:customStyle="1" w:styleId="FuzeileZchn">
    <w:name w:val="Fußzeile Zchn"/>
    <w:link w:val="Fuzeile"/>
    <w:uiPriority w:val="99"/>
    <w:locked/>
    <w:rsid w:val="00F217BC"/>
    <w:rPr>
      <w:rFonts w:ascii="Arial" w:hAnsi="Arial" w:cs="Times New Roman"/>
    </w:rPr>
  </w:style>
  <w:style w:type="paragraph" w:customStyle="1" w:styleId="zzPfad">
    <w:name w:val="zz Pfad"/>
    <w:basedOn w:val="Fuzeile"/>
    <w:uiPriority w:val="99"/>
    <w:rsid w:val="00F217BC"/>
    <w:pPr>
      <w:tabs>
        <w:tab w:val="clear" w:pos="4680"/>
        <w:tab w:val="clear" w:pos="9360"/>
      </w:tabs>
      <w:spacing w:line="160" w:lineRule="exact"/>
    </w:pPr>
    <w:rPr>
      <w:rFonts w:eastAsia="Times New Roman"/>
      <w:bCs/>
      <w:noProof/>
      <w:sz w:val="14"/>
      <w:szCs w:val="24"/>
      <w:lang w:eastAsia="de-DE"/>
    </w:rPr>
  </w:style>
  <w:style w:type="table" w:customStyle="1" w:styleId="Tabellenraster1">
    <w:name w:val="Tabellenraster1"/>
    <w:basedOn w:val="NormaleTabelle"/>
    <w:uiPriority w:val="99"/>
    <w:rsid w:val="00770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99"/>
    <w:rsid w:val="00770FBB"/>
    <w:pPr>
      <w:spacing w:after="180" w:line="200" w:lineRule="exact"/>
      <w:jc w:val="right"/>
    </w:pPr>
    <w:rPr>
      <w:rFonts w:ascii="Arial" w:eastAsia="Times New Roman" w:hAnsi="Arial"/>
      <w:sz w:val="14"/>
      <w:szCs w:val="24"/>
      <w:lang w:eastAsia="en-US"/>
    </w:rPr>
  </w:style>
  <w:style w:type="paragraph" w:styleId="Verzeichnis1">
    <w:name w:val="toc 1"/>
    <w:basedOn w:val="Standard"/>
    <w:next w:val="Standard"/>
    <w:autoRedefine/>
    <w:uiPriority w:val="99"/>
    <w:rsid w:val="005C739B"/>
    <w:pPr>
      <w:spacing w:after="100"/>
    </w:pPr>
    <w:rPr>
      <w:b/>
    </w:rPr>
  </w:style>
  <w:style w:type="paragraph" w:styleId="Verzeichnis2">
    <w:name w:val="toc 2"/>
    <w:basedOn w:val="Standard"/>
    <w:next w:val="Standard"/>
    <w:autoRedefine/>
    <w:uiPriority w:val="99"/>
    <w:rsid w:val="005C739B"/>
    <w:pPr>
      <w:spacing w:after="100"/>
      <w:ind w:left="220"/>
    </w:pPr>
  </w:style>
  <w:style w:type="paragraph" w:customStyle="1" w:styleId="TitelI">
    <w:name w:val="Titel I"/>
    <w:basedOn w:val="Standard"/>
    <w:next w:val="Standard"/>
    <w:uiPriority w:val="99"/>
    <w:rsid w:val="005C739B"/>
    <w:pPr>
      <w:keepNext/>
      <w:suppressAutoHyphens/>
      <w:spacing w:before="360"/>
    </w:pPr>
    <w:rPr>
      <w:b/>
      <w:sz w:val="30"/>
    </w:rPr>
  </w:style>
  <w:style w:type="paragraph" w:customStyle="1" w:styleId="TitelII">
    <w:name w:val="Titel II"/>
    <w:basedOn w:val="Standard"/>
    <w:next w:val="Standard"/>
    <w:uiPriority w:val="99"/>
    <w:rsid w:val="005C739B"/>
    <w:pPr>
      <w:keepNext/>
      <w:suppressAutoHyphens/>
      <w:spacing w:before="360"/>
    </w:pPr>
    <w:rPr>
      <w:b/>
      <w:sz w:val="26"/>
    </w:rPr>
  </w:style>
  <w:style w:type="paragraph" w:customStyle="1" w:styleId="Liste10">
    <w:name w:val="Liste 1)"/>
    <w:basedOn w:val="Standard"/>
    <w:uiPriority w:val="99"/>
    <w:rsid w:val="00C0144F"/>
    <w:pPr>
      <w:numPr>
        <w:numId w:val="1"/>
      </w:numPr>
      <w:spacing w:after="120"/>
      <w:ind w:left="567" w:hanging="510"/>
    </w:pPr>
  </w:style>
  <w:style w:type="paragraph" w:customStyle="1" w:styleId="Liste1">
    <w:name w:val="Liste 1."/>
    <w:basedOn w:val="Standard"/>
    <w:uiPriority w:val="99"/>
    <w:rsid w:val="00B4745D"/>
    <w:pPr>
      <w:numPr>
        <w:numId w:val="2"/>
      </w:numPr>
    </w:pPr>
  </w:style>
  <w:style w:type="paragraph" w:customStyle="1" w:styleId="Listea">
    <w:name w:val="Liste a)"/>
    <w:basedOn w:val="Standard"/>
    <w:uiPriority w:val="99"/>
    <w:rsid w:val="00D74BE9"/>
    <w:pPr>
      <w:numPr>
        <w:numId w:val="3"/>
      </w:numPr>
      <w:spacing w:after="120"/>
      <w:ind w:left="567" w:hanging="510"/>
    </w:pPr>
  </w:style>
  <w:style w:type="paragraph" w:styleId="Inhaltsverzeichnisberschrift">
    <w:name w:val="TOC Heading"/>
    <w:basedOn w:val="berschrift1"/>
    <w:next w:val="Standard"/>
    <w:uiPriority w:val="99"/>
    <w:qFormat/>
    <w:rsid w:val="00A23E32"/>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99"/>
    <w:rsid w:val="00BB39B4"/>
    <w:pPr>
      <w:spacing w:after="0" w:line="240" w:lineRule="auto"/>
    </w:pPr>
    <w:rPr>
      <w:sz w:val="8"/>
    </w:rPr>
  </w:style>
  <w:style w:type="paragraph" w:customStyle="1" w:styleId="ListePunktI">
    <w:name w:val="Liste Punkt I"/>
    <w:basedOn w:val="Standard"/>
    <w:uiPriority w:val="99"/>
    <w:rsid w:val="00B44EAF"/>
    <w:pPr>
      <w:numPr>
        <w:numId w:val="4"/>
      </w:numPr>
      <w:spacing w:after="120"/>
      <w:ind w:left="341" w:hanging="284"/>
    </w:pPr>
  </w:style>
  <w:style w:type="paragraph" w:customStyle="1" w:styleId="ListePunktII">
    <w:name w:val="Liste Punkt II"/>
    <w:basedOn w:val="Standard"/>
    <w:uiPriority w:val="99"/>
    <w:rsid w:val="00B44EAF"/>
    <w:pPr>
      <w:numPr>
        <w:numId w:val="5"/>
      </w:numPr>
      <w:spacing w:after="120"/>
      <w:ind w:left="624" w:hanging="284"/>
    </w:pPr>
  </w:style>
  <w:style w:type="paragraph" w:customStyle="1" w:styleId="ListeStrichI">
    <w:name w:val="Liste Strich I"/>
    <w:basedOn w:val="Standard"/>
    <w:uiPriority w:val="99"/>
    <w:rsid w:val="00B44EAF"/>
    <w:pPr>
      <w:numPr>
        <w:numId w:val="6"/>
      </w:numPr>
      <w:spacing w:after="120"/>
      <w:ind w:left="341" w:hanging="284"/>
    </w:pPr>
  </w:style>
  <w:style w:type="paragraph" w:customStyle="1" w:styleId="ListeStrichII">
    <w:name w:val="Liste Strich II"/>
    <w:basedOn w:val="Standard"/>
    <w:uiPriority w:val="99"/>
    <w:rsid w:val="00B44EAF"/>
    <w:pPr>
      <w:numPr>
        <w:numId w:val="7"/>
      </w:numPr>
      <w:spacing w:after="120"/>
      <w:ind w:left="624" w:hanging="284"/>
    </w:pPr>
  </w:style>
  <w:style w:type="paragraph" w:styleId="Verzeichnis3">
    <w:name w:val="toc 3"/>
    <w:basedOn w:val="Standard"/>
    <w:next w:val="Standard"/>
    <w:autoRedefine/>
    <w:uiPriority w:val="99"/>
    <w:rsid w:val="005C739B"/>
    <w:pPr>
      <w:spacing w:after="100"/>
      <w:ind w:left="440"/>
    </w:pPr>
  </w:style>
  <w:style w:type="character" w:styleId="Hyperlink">
    <w:name w:val="Hyperlink"/>
    <w:uiPriority w:val="99"/>
    <w:rsid w:val="005C739B"/>
    <w:rPr>
      <w:rFonts w:cs="Times New Roman"/>
      <w:color w:val="17BBFD"/>
      <w:u w:val="single"/>
    </w:rPr>
  </w:style>
  <w:style w:type="paragraph" w:styleId="Listenabsatz">
    <w:name w:val="List Paragraph"/>
    <w:basedOn w:val="Standard"/>
    <w:uiPriority w:val="99"/>
    <w:qFormat/>
    <w:rsid w:val="00A27DEA"/>
    <w:pPr>
      <w:ind w:left="720"/>
      <w:contextualSpacing/>
    </w:pPr>
  </w:style>
  <w:style w:type="character" w:styleId="Seitenzahl">
    <w:name w:val="page number"/>
    <w:uiPriority w:val="99"/>
    <w:rsid w:val="00683FEB"/>
    <w:rPr>
      <w:rFonts w:cs="Times New Roman"/>
    </w:rPr>
  </w:style>
  <w:style w:type="character" w:styleId="Kommentarzeichen">
    <w:name w:val="annotation reference"/>
    <w:uiPriority w:val="99"/>
    <w:semiHidden/>
    <w:locked/>
    <w:rsid w:val="00B11E15"/>
    <w:rPr>
      <w:rFonts w:cs="Times New Roman"/>
      <w:sz w:val="16"/>
      <w:szCs w:val="16"/>
    </w:rPr>
  </w:style>
  <w:style w:type="paragraph" w:styleId="Kommentartext">
    <w:name w:val="annotation text"/>
    <w:basedOn w:val="Standard"/>
    <w:link w:val="KommentartextZchn"/>
    <w:uiPriority w:val="99"/>
    <w:semiHidden/>
    <w:locked/>
    <w:rsid w:val="00B11E15"/>
    <w:rPr>
      <w:sz w:val="20"/>
      <w:szCs w:val="20"/>
    </w:rPr>
  </w:style>
  <w:style w:type="character" w:customStyle="1" w:styleId="KommentartextZchn">
    <w:name w:val="Kommentartext Zchn"/>
    <w:link w:val="Kommentartext"/>
    <w:uiPriority w:val="99"/>
    <w:semiHidden/>
    <w:locked/>
    <w:rsid w:val="00550F08"/>
    <w:rPr>
      <w:rFonts w:ascii="Arial" w:hAnsi="Arial" w:cs="Times New Roman"/>
      <w:sz w:val="20"/>
      <w:szCs w:val="20"/>
      <w:lang w:eastAsia="en-US"/>
    </w:rPr>
  </w:style>
  <w:style w:type="paragraph" w:styleId="Kommentarthema">
    <w:name w:val="annotation subject"/>
    <w:basedOn w:val="Kommentartext"/>
    <w:next w:val="Kommentartext"/>
    <w:link w:val="KommentarthemaZchn"/>
    <w:uiPriority w:val="99"/>
    <w:semiHidden/>
    <w:locked/>
    <w:rsid w:val="00B11E15"/>
    <w:rPr>
      <w:b/>
      <w:bCs/>
    </w:rPr>
  </w:style>
  <w:style w:type="character" w:customStyle="1" w:styleId="KommentarthemaZchn">
    <w:name w:val="Kommentarthema Zchn"/>
    <w:link w:val="Kommentarthema"/>
    <w:uiPriority w:val="99"/>
    <w:semiHidden/>
    <w:locked/>
    <w:rsid w:val="00550F08"/>
    <w:rPr>
      <w:rFonts w:ascii="Arial" w:hAnsi="Arial" w:cs="Times New Roman"/>
      <w:b/>
      <w:bCs/>
      <w:sz w:val="20"/>
      <w:szCs w:val="20"/>
      <w:lang w:eastAsia="en-US"/>
    </w:rPr>
  </w:style>
  <w:style w:type="paragraph" w:styleId="Aufzhlungszeichen">
    <w:name w:val="List Bullet"/>
    <w:basedOn w:val="Standard"/>
    <w:uiPriority w:val="99"/>
    <w:locked/>
    <w:rsid w:val="004410BB"/>
    <w:pPr>
      <w:tabs>
        <w:tab w:val="num" w:pos="360"/>
      </w:tabs>
      <w:ind w:left="360" w:hanging="360"/>
    </w:pPr>
  </w:style>
  <w:style w:type="paragraph" w:styleId="KeinLeerraum">
    <w:name w:val="No Spacing"/>
    <w:uiPriority w:val="1"/>
    <w:qFormat/>
    <w:rsid w:val="005015D3"/>
    <w:rPr>
      <w:rFonts w:ascii="Arial" w:hAnsi="Arial"/>
      <w:sz w:val="22"/>
      <w:szCs w:val="22"/>
      <w:lang w:eastAsia="en-US"/>
    </w:rPr>
  </w:style>
  <w:style w:type="paragraph" w:styleId="Titel">
    <w:name w:val="Title"/>
    <w:basedOn w:val="Standard"/>
    <w:next w:val="Standard"/>
    <w:link w:val="TitelZchn"/>
    <w:uiPriority w:val="10"/>
    <w:qFormat/>
    <w:locked/>
    <w:rsid w:val="005015D3"/>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elZchn">
    <w:name w:val="Titel Zchn"/>
    <w:link w:val="Titel"/>
    <w:uiPriority w:val="10"/>
    <w:rsid w:val="005015D3"/>
    <w:rPr>
      <w:rFonts w:ascii="Cambria" w:eastAsia="MS Gothic" w:hAnsi="Cambria" w:cs="Times New Roman"/>
      <w:color w:val="17365D"/>
      <w:spacing w:val="5"/>
      <w:kern w:val="28"/>
      <w:sz w:val="52"/>
      <w:szCs w:val="52"/>
      <w:lang w:eastAsia="en-US"/>
    </w:rPr>
  </w:style>
  <w:style w:type="paragraph" w:styleId="Untertitel">
    <w:name w:val="Subtitle"/>
    <w:basedOn w:val="Standard"/>
    <w:next w:val="Standard"/>
    <w:link w:val="UntertitelZchn"/>
    <w:uiPriority w:val="11"/>
    <w:qFormat/>
    <w:locked/>
    <w:rsid w:val="005015D3"/>
    <w:pPr>
      <w:numPr>
        <w:ilvl w:val="1"/>
      </w:numPr>
    </w:pPr>
    <w:rPr>
      <w:rFonts w:ascii="Cambria" w:eastAsia="MS Gothic" w:hAnsi="Cambria"/>
      <w:i/>
      <w:iCs/>
      <w:color w:val="4F81BD"/>
      <w:spacing w:val="15"/>
      <w:sz w:val="24"/>
      <w:szCs w:val="24"/>
    </w:rPr>
  </w:style>
  <w:style w:type="character" w:customStyle="1" w:styleId="UntertitelZchn">
    <w:name w:val="Untertitel Zchn"/>
    <w:link w:val="Untertitel"/>
    <w:uiPriority w:val="11"/>
    <w:rsid w:val="005015D3"/>
    <w:rPr>
      <w:rFonts w:ascii="Cambria" w:eastAsia="MS Gothic" w:hAnsi="Cambria" w:cs="Times New Roman"/>
      <w:i/>
      <w:iCs/>
      <w:color w:val="4F81BD"/>
      <w:spacing w:val="15"/>
      <w:sz w:val="24"/>
      <w:szCs w:val="24"/>
      <w:lang w:eastAsia="en-US"/>
    </w:rPr>
  </w:style>
  <w:style w:type="character" w:styleId="Fett">
    <w:name w:val="Strong"/>
    <w:uiPriority w:val="22"/>
    <w:qFormat/>
    <w:locked/>
    <w:rsid w:val="00201726"/>
    <w:rPr>
      <w:b/>
      <w:bCs/>
    </w:rPr>
  </w:style>
  <w:style w:type="character" w:styleId="BesuchterHyperlink">
    <w:name w:val="FollowedHyperlink"/>
    <w:uiPriority w:val="99"/>
    <w:semiHidden/>
    <w:unhideWhenUsed/>
    <w:locked/>
    <w:rsid w:val="00DF25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906">
      <w:bodyDiv w:val="1"/>
      <w:marLeft w:val="0"/>
      <w:marRight w:val="0"/>
      <w:marTop w:val="0"/>
      <w:marBottom w:val="0"/>
      <w:divBdr>
        <w:top w:val="none" w:sz="0" w:space="0" w:color="auto"/>
        <w:left w:val="none" w:sz="0" w:space="0" w:color="auto"/>
        <w:bottom w:val="none" w:sz="0" w:space="0" w:color="auto"/>
        <w:right w:val="none" w:sz="0" w:space="0" w:color="auto"/>
      </w:divBdr>
    </w:div>
    <w:div w:id="1038316510">
      <w:bodyDiv w:val="1"/>
      <w:marLeft w:val="0"/>
      <w:marRight w:val="0"/>
      <w:marTop w:val="0"/>
      <w:marBottom w:val="0"/>
      <w:divBdr>
        <w:top w:val="none" w:sz="0" w:space="0" w:color="auto"/>
        <w:left w:val="none" w:sz="0" w:space="0" w:color="auto"/>
        <w:bottom w:val="none" w:sz="0" w:space="0" w:color="auto"/>
        <w:right w:val="none" w:sz="0" w:space="0" w:color="auto"/>
      </w:divBdr>
    </w:div>
    <w:div w:id="1426195944">
      <w:bodyDiv w:val="1"/>
      <w:marLeft w:val="0"/>
      <w:marRight w:val="0"/>
      <w:marTop w:val="0"/>
      <w:marBottom w:val="0"/>
      <w:divBdr>
        <w:top w:val="none" w:sz="0" w:space="0" w:color="auto"/>
        <w:left w:val="none" w:sz="0" w:space="0" w:color="auto"/>
        <w:bottom w:val="none" w:sz="0" w:space="0" w:color="auto"/>
        <w:right w:val="none" w:sz="0" w:space="0" w:color="auto"/>
      </w:divBdr>
    </w:div>
    <w:div w:id="1850828826">
      <w:bodyDiv w:val="1"/>
      <w:marLeft w:val="0"/>
      <w:marRight w:val="0"/>
      <w:marTop w:val="0"/>
      <w:marBottom w:val="0"/>
      <w:divBdr>
        <w:top w:val="none" w:sz="0" w:space="0" w:color="auto"/>
        <w:left w:val="none" w:sz="0" w:space="0" w:color="auto"/>
        <w:bottom w:val="none" w:sz="0" w:space="0" w:color="auto"/>
        <w:right w:val="none" w:sz="0" w:space="0" w:color="auto"/>
      </w:divBdr>
    </w:div>
    <w:div w:id="20454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ex.formationprof.ch" TargetMode="External"/><Relationship Id="rId25" Type="http://schemas.openxmlformats.org/officeDocument/2006/relationships/hyperlink" Target="http://www.lv.berufsbildung.ch" TargetMode="Externa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cp-technologe.ch/" TargetMode="External"/><Relationship Id="rId29" Type="http://schemas.openxmlformats.org/officeDocument/2006/relationships/hyperlink" Target="http://www.lex.berufsbildung.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www.aprentas.com" TargetMode="Externa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yperlink" Target="http://www.berufsbildung.ch/dyn/bin/2343-13979-1-sdbb-wegweiser-f_140424.pdf"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21BF-22C4-47D1-92C4-B088455F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DA8E0D98.dotm</Template>
  <TotalTime>0</TotalTime>
  <Pages>25</Pages>
  <Words>5533</Words>
  <Characters>34859</Characters>
  <Application>Microsoft Office Word</Application>
  <DocSecurity>0</DocSecurity>
  <Lines>290</Lines>
  <Paragraphs>80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„Dossier berufliche Grundbildung“</vt:lpstr>
      <vt:lpstr>„Dossier berufliche Grundbildung“</vt:lpstr>
    </vt:vector>
  </TitlesOfParts>
  <Company>EVD</Company>
  <LinksUpToDate>false</LinksUpToDate>
  <CharactersWithSpaces>40312</CharactersWithSpaces>
  <SharedDoc>false</SharedDoc>
  <HLinks>
    <vt:vector size="30" baseType="variant">
      <vt:variant>
        <vt:i4>8257592</vt:i4>
      </vt:variant>
      <vt:variant>
        <vt:i4>9</vt:i4>
      </vt:variant>
      <vt:variant>
        <vt:i4>0</vt:i4>
      </vt:variant>
      <vt:variant>
        <vt:i4>5</vt:i4>
      </vt:variant>
      <vt:variant>
        <vt:lpwstr>http://www.berufsbildung.ch/dyn/11014.aspx</vt:lpwstr>
      </vt:variant>
      <vt:variant>
        <vt:lpwstr/>
      </vt:variant>
      <vt:variant>
        <vt:i4>5177416</vt:i4>
      </vt:variant>
      <vt:variant>
        <vt:i4>6</vt:i4>
      </vt:variant>
      <vt:variant>
        <vt:i4>0</vt:i4>
      </vt:variant>
      <vt:variant>
        <vt:i4>5</vt:i4>
      </vt:variant>
      <vt:variant>
        <vt:lpwstr>http://www.berufsbildung.ch/dyn/1481.aspx</vt:lpwstr>
      </vt:variant>
      <vt:variant>
        <vt:lpwstr/>
      </vt:variant>
      <vt:variant>
        <vt:i4>1638493</vt:i4>
      </vt:variant>
      <vt:variant>
        <vt:i4>3</vt:i4>
      </vt:variant>
      <vt:variant>
        <vt:i4>0</vt:i4>
      </vt:variant>
      <vt:variant>
        <vt:i4>5</vt:i4>
      </vt:variant>
      <vt:variant>
        <vt:lpwstr>http://www.lex.berufsbildung.ch/</vt:lpwstr>
      </vt:variant>
      <vt:variant>
        <vt:lpwstr/>
      </vt:variant>
      <vt:variant>
        <vt:i4>196700</vt:i4>
      </vt:variant>
      <vt:variant>
        <vt:i4>0</vt:i4>
      </vt:variant>
      <vt:variant>
        <vt:i4>0</vt:i4>
      </vt:variant>
      <vt:variant>
        <vt:i4>5</vt:i4>
      </vt:variant>
      <vt:variant>
        <vt:lpwstr>http://www.oda.berufsbildung.ch/</vt:lpwstr>
      </vt:variant>
      <vt:variant>
        <vt:lpwstr/>
      </vt:variant>
      <vt:variant>
        <vt:i4>7864338</vt:i4>
      </vt:variant>
      <vt:variant>
        <vt:i4>38782</vt:i4>
      </vt:variant>
      <vt:variant>
        <vt:i4>1030</vt:i4>
      </vt:variant>
      <vt:variant>
        <vt:i4>1</vt:i4>
      </vt:variant>
      <vt:variant>
        <vt:lpwstr>cid:image001.jpg@01CEA5AF.DF227400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berufliche Grundbildung“</dc:title>
  <dc:creator>Ursula Keller</dc:creator>
  <cp:lastModifiedBy>Reto Fankhauser</cp:lastModifiedBy>
  <cp:revision>2</cp:revision>
  <cp:lastPrinted>2015-12-03T12:44:00Z</cp:lastPrinted>
  <dcterms:created xsi:type="dcterms:W3CDTF">2019-10-11T09:21:00Z</dcterms:created>
  <dcterms:modified xsi:type="dcterms:W3CDTF">2019-10-11T09:21:00Z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2011-01-28/177</vt:lpwstr>
  </property>
  <property fmtid="{D5CDD505-2E9C-101B-9397-08002B2CF9AE}" pid="3" name="FSC#EVDCFG@15.1400:DossierBarCode">
    <vt:lpwstr>*COO.2101.108.7.7860*</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28.01.2011 14:50:18</vt:lpwstr>
  </property>
  <property fmtid="{D5CDD505-2E9C-101B-9397-08002B2CF9AE}" pid="12" name="FSC#EVDCFG@15.1400:ResponsibleBureau_DE">
    <vt:lpwstr>Bundesamt für Berufsbildung und Technologie BBT</vt:lpwstr>
  </property>
  <property fmtid="{D5CDD505-2E9C-101B-9397-08002B2CF9AE}" pid="13" name="FSC#EVDCFG@15.1400:ResponsibleBureau_EN">
    <vt:lpwstr>Federal Office for Professional Education and Technology OPET</vt:lpwstr>
  </property>
  <property fmtid="{D5CDD505-2E9C-101B-9397-08002B2CF9AE}" pid="14" name="FSC#EVDCFG@15.1400:ResponsibleBureau_FR">
    <vt:lpwstr>Office fédéral de la formation professionnelle et de la technologie OFFT</vt:lpwstr>
  </property>
  <property fmtid="{D5CDD505-2E9C-101B-9397-08002B2CF9AE}" pid="15" name="FSC#EVDCFG@15.1400:ResponsibleBureau_IT">
    <vt:lpwstr>Ufficio federale della formazione professionale e della tecnologia UFFT</vt:lpwstr>
  </property>
  <property fmtid="{D5CDD505-2E9C-101B-9397-08002B2CF9AE}" pid="16" name="FSC#COOSYSTEM@1.1:Container">
    <vt:lpwstr>COO.2101.108.5.278784</vt:lpwstr>
  </property>
  <property fmtid="{D5CDD505-2E9C-101B-9397-08002B2CF9AE}" pid="17" name="FSC#COOELAK@1.1001:Subject">
    <vt:lpwstr>Projekt Bildungsplan und seine Umsetzung im Betrieb</vt:lpwstr>
  </property>
  <property fmtid="{D5CDD505-2E9C-101B-9397-08002B2CF9AE}" pid="18" name="FSC#COOELAK@1.1001:FileReference">
    <vt:lpwstr>D312.02 Projekt Lerndokumentation (312.02/2011/07621)</vt:lpwstr>
  </property>
  <property fmtid="{D5CDD505-2E9C-101B-9397-08002B2CF9AE}" pid="19" name="FSC#COOELAK@1.1001:FileRefYear">
    <vt:lpwstr>2011</vt:lpwstr>
  </property>
  <property fmtid="{D5CDD505-2E9C-101B-9397-08002B2CF9AE}" pid="20" name="FSC#COOELAK@1.1001:FileRefOrdinal">
    <vt:lpwstr>7621</vt:lpwstr>
  </property>
  <property fmtid="{D5CDD505-2E9C-101B-9397-08002B2CF9AE}" pid="21" name="FSC#COOELAK@1.1001:FileRefOU">
    <vt:lpwstr>BGB /BBT</vt:lpwstr>
  </property>
  <property fmtid="{D5CDD505-2E9C-101B-9397-08002B2CF9AE}" pid="22" name="FSC#COOELAK@1.1001:Organization">
    <vt:lpwstr/>
  </property>
  <property fmtid="{D5CDD505-2E9C-101B-9397-08002B2CF9AE}" pid="23" name="FSC#COOELAK@1.1001:Owner">
    <vt:lpwstr> BBT Keller</vt:lpwstr>
  </property>
  <property fmtid="{D5CDD505-2E9C-101B-9397-08002B2CF9AE}" pid="24" name="FSC#COOELAK@1.1001:OwnerExtension">
    <vt:lpwstr>+41 31 32 41157</vt:lpwstr>
  </property>
  <property fmtid="{D5CDD505-2E9C-101B-9397-08002B2CF9AE}" pid="25" name="FSC#COOELAK@1.1001:OwnerFaxExtension">
    <vt:lpwstr>+41 31 32 37574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Formation professionnelle initiale (BGB /BBT)</vt:lpwstr>
  </property>
  <property fmtid="{D5CDD505-2E9C-101B-9397-08002B2CF9AE}" pid="31" name="FSC#COOELAK@1.1001:CreatedAt">
    <vt:lpwstr>28.01.2011 14:50:18</vt:lpwstr>
  </property>
  <property fmtid="{D5CDD505-2E9C-101B-9397-08002B2CF9AE}" pid="32" name="FSC#COOELAK@1.1001:OU">
    <vt:lpwstr>Formation professionnelle initiale (BGB /BBT)</vt:lpwstr>
  </property>
  <property fmtid="{D5CDD505-2E9C-101B-9397-08002B2CF9AE}" pid="33" name="FSC#COOELAK@1.1001:Priority">
    <vt:lpwstr/>
  </property>
  <property fmtid="{D5CDD505-2E9C-101B-9397-08002B2CF9AE}" pid="34" name="FSC#COOELAK@1.1001:ObjBarCode">
    <vt:lpwstr>*COO.2101.108.5.278784*</vt:lpwstr>
  </property>
  <property fmtid="{D5CDD505-2E9C-101B-9397-08002B2CF9AE}" pid="35" name="FSC#COOELAK@1.1001:RefBarCode">
    <vt:lpwstr>*Ausbildungsordner_Lernender 27.01.2011*</vt:lpwstr>
  </property>
  <property fmtid="{D5CDD505-2E9C-101B-9397-08002B2CF9AE}" pid="36" name="FSC#COOELAK@1.1001:FileRefBarCode">
    <vt:lpwstr>*D312.02 Projekt Lerndokumentation (312.02/2011/07621)*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312.02</vt:lpwstr>
  </property>
  <property fmtid="{D5CDD505-2E9C-101B-9397-08002B2CF9AE}" pid="50" name="FSC#COOELAK@1.1001:CurrentUserRolePos">
    <vt:lpwstr>Spécialiste</vt:lpwstr>
  </property>
  <property fmtid="{D5CDD505-2E9C-101B-9397-08002B2CF9AE}" pid="51" name="FSC#COOELAK@1.1001:CurrentUserEmail">
    <vt:lpwstr>michel.fior@bbt.admin.ch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312.02</vt:lpwstr>
  </property>
  <property fmtid="{D5CDD505-2E9C-101B-9397-08002B2CF9AE}" pid="58" name="FSC#EVDCFG@15.1400:Dossierref">
    <vt:lpwstr>312.02/2011/07621</vt:lpwstr>
  </property>
  <property fmtid="{D5CDD505-2E9C-101B-9397-08002B2CF9AE}" pid="59" name="FSC#EVDCFG@15.1400:FileRespEmail">
    <vt:lpwstr>toni.messner@bbt.admin.ch</vt:lpwstr>
  </property>
  <property fmtid="{D5CDD505-2E9C-101B-9397-08002B2CF9AE}" pid="60" name="FSC#EVDCFG@15.1400:FileRespFax">
    <vt:lpwstr>+41 31 323 75 74</vt:lpwstr>
  </property>
  <property fmtid="{D5CDD505-2E9C-101B-9397-08002B2CF9AE}" pid="61" name="FSC#EVDCFG@15.1400:FileRespHome">
    <vt:lpwstr>Bern</vt:lpwstr>
  </property>
  <property fmtid="{D5CDD505-2E9C-101B-9397-08002B2CF9AE}" pid="62" name="FSC#EVDCFG@15.1400:FileResponsible">
    <vt:lpwstr>Toni Messner</vt:lpwstr>
  </property>
  <property fmtid="{D5CDD505-2E9C-101B-9397-08002B2CF9AE}" pid="63" name="FSC#EVDCFG@15.1400:UserInCharge">
    <vt:lpwstr/>
  </property>
  <property fmtid="{D5CDD505-2E9C-101B-9397-08002B2CF9AE}" pid="64" name="FSC#EVDCFG@15.1400:FileRespOrg">
    <vt:lpwstr>Formation professionnelle initiale</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met</vt:lpwstr>
  </property>
  <property fmtid="{D5CDD505-2E9C-101B-9397-08002B2CF9AE}" pid="69" name="FSC#EVDCFG@15.1400:FileRespStreet">
    <vt:lpwstr>Effingerstrasse 27</vt:lpwstr>
  </property>
  <property fmtid="{D5CDD505-2E9C-101B-9397-08002B2CF9AE}" pid="70" name="FSC#EVDCFG@15.1400:FileRespTel">
    <vt:lpwstr>+41 31 323 56 14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Ausbildungsordner</vt:lpwstr>
  </property>
  <property fmtid="{D5CDD505-2E9C-101B-9397-08002B2CF9AE}" pid="85" name="FSC#EVDCFG@15.1400:UserFunction">
    <vt:lpwstr/>
  </property>
  <property fmtid="{D5CDD505-2E9C-101B-9397-08002B2CF9AE}" pid="86" name="FSC#EVDCFG@15.1400:SalutationEnglish">
    <vt:lpwstr>Vocational Education and Training (VET)</vt:lpwstr>
  </property>
  <property fmtid="{D5CDD505-2E9C-101B-9397-08002B2CF9AE}" pid="87" name="FSC#EVDCFG@15.1400:SalutationFrench">
    <vt:lpwstr>Formation professionnelle initiale</vt:lpwstr>
  </property>
  <property fmtid="{D5CDD505-2E9C-101B-9397-08002B2CF9AE}" pid="88" name="FSC#EVDCFG@15.1400:SalutationGerman">
    <vt:lpwstr>Berufliche Grundbildung</vt:lpwstr>
  </property>
  <property fmtid="{D5CDD505-2E9C-101B-9397-08002B2CF9AE}" pid="89" name="FSC#EVDCFG@15.1400:SalutationItalian">
    <vt:lpwstr>Formazione professionale di base</vt:lpwstr>
  </property>
  <property fmtid="{D5CDD505-2E9C-101B-9397-08002B2CF9AE}" pid="90" name="FSC#EVDCFG@15.1400:SalutationEnglishUser">
    <vt:lpwstr/>
  </property>
  <property fmtid="{D5CDD505-2E9C-101B-9397-08002B2CF9AE}" pid="91" name="FSC#EVDCFG@15.1400:SalutationFrenchUser">
    <vt:lpwstr>Responsable de secteur</vt:lpwstr>
  </property>
  <property fmtid="{D5CDD505-2E9C-101B-9397-08002B2CF9AE}" pid="92" name="FSC#EVDCFG@15.1400:SalutationGermanUser">
    <vt:lpwstr>Ressortleiter</vt:lpwstr>
  </property>
  <property fmtid="{D5CDD505-2E9C-101B-9397-08002B2CF9AE}" pid="93" name="FSC#EVDCFG@15.1400:SalutationItalianUser">
    <vt:lpwstr>Caposettore</vt:lpwstr>
  </property>
  <property fmtid="{D5CDD505-2E9C-101B-9397-08002B2CF9AE}" pid="94" name="FSC#EVDCFG@15.1400:FileRespOrgShortname">
    <vt:lpwstr>BGB /BBT</vt:lpwstr>
  </property>
</Properties>
</file>